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5" w:rsidRPr="00925C15" w:rsidRDefault="00925C15" w:rsidP="00925C15">
      <w:pPr>
        <w:widowControl w:val="0"/>
        <w:adjustRightInd w:val="0"/>
        <w:spacing w:after="0" w:line="240" w:lineRule="auto"/>
        <w:rPr>
          <w:rFonts w:eastAsia="Times New Roman" w:cs="Arial"/>
          <w:b/>
          <w:sz w:val="22"/>
          <w:lang w:eastAsia="hr-HR"/>
        </w:rPr>
      </w:pPr>
      <w:r w:rsidRPr="00925C15">
        <w:rPr>
          <w:rFonts w:eastAsia="Times New Roman" w:cs="Arial"/>
          <w:b/>
          <w:sz w:val="22"/>
          <w:lang w:eastAsia="hr-HR"/>
        </w:rPr>
        <w:t>SVEUČILIŠTE U ZAGREBU</w:t>
      </w:r>
    </w:p>
    <w:p w:rsidR="00925C15" w:rsidRPr="00925C15" w:rsidRDefault="00925C15" w:rsidP="00925C15">
      <w:pPr>
        <w:widowControl w:val="0"/>
        <w:adjustRightInd w:val="0"/>
        <w:spacing w:after="0" w:line="240" w:lineRule="auto"/>
        <w:rPr>
          <w:rFonts w:eastAsia="Times New Roman" w:cs="Arial"/>
          <w:b/>
          <w:sz w:val="22"/>
          <w:lang w:eastAsia="hr-HR"/>
        </w:rPr>
      </w:pPr>
      <w:r w:rsidRPr="00925C15">
        <w:rPr>
          <w:rFonts w:eastAsia="Times New Roman" w:cs="Arial"/>
          <w:b/>
          <w:sz w:val="22"/>
          <w:lang w:eastAsia="hr-HR"/>
        </w:rPr>
        <w:t>MUZIČKA AKADEMIJA</w:t>
      </w:r>
    </w:p>
    <w:p w:rsidR="00925C15" w:rsidRPr="00925C15" w:rsidRDefault="00925C15" w:rsidP="00925C15">
      <w:pPr>
        <w:widowControl w:val="0"/>
        <w:adjustRightInd w:val="0"/>
        <w:spacing w:after="0" w:line="240" w:lineRule="auto"/>
        <w:rPr>
          <w:rFonts w:eastAsia="Times New Roman" w:cs="Arial"/>
          <w:sz w:val="22"/>
          <w:lang w:eastAsia="hr-HR"/>
        </w:rPr>
      </w:pPr>
      <w:r w:rsidRPr="00925C15">
        <w:rPr>
          <w:rFonts w:eastAsia="Times New Roman" w:cs="Arial"/>
          <w:sz w:val="22"/>
          <w:lang w:eastAsia="hr-HR"/>
        </w:rPr>
        <w:t>Trg maršala Tita 12</w:t>
      </w:r>
    </w:p>
    <w:p w:rsidR="00925C15" w:rsidRDefault="00925C15" w:rsidP="00925C15">
      <w:pPr>
        <w:widowControl w:val="0"/>
        <w:adjustRightInd w:val="0"/>
        <w:spacing w:after="0" w:line="240" w:lineRule="auto"/>
        <w:rPr>
          <w:rFonts w:eastAsia="Times New Roman" w:cs="Arial"/>
          <w:sz w:val="22"/>
          <w:lang w:eastAsia="hr-HR"/>
        </w:rPr>
      </w:pPr>
    </w:p>
    <w:p w:rsidR="00721A2C" w:rsidRDefault="00721A2C" w:rsidP="00721A2C">
      <w:pPr>
        <w:widowControl w:val="0"/>
        <w:adjustRightInd w:val="0"/>
        <w:spacing w:after="0" w:line="240" w:lineRule="auto"/>
        <w:rPr>
          <w:rFonts w:eastAsia="Times New Roman" w:cs="Arial"/>
          <w:sz w:val="22"/>
          <w:lang w:eastAsia="hr-HR"/>
        </w:rPr>
      </w:pPr>
      <w:r>
        <w:rPr>
          <w:rFonts w:eastAsia="Times New Roman" w:cs="Arial"/>
          <w:sz w:val="22"/>
          <w:lang w:eastAsia="hr-HR"/>
        </w:rPr>
        <w:t xml:space="preserve">Klasa: </w:t>
      </w:r>
      <w:r w:rsidRPr="00FA0ECC">
        <w:rPr>
          <w:rFonts w:eastAsia="Times New Roman" w:cs="Arial"/>
          <w:sz w:val="22"/>
          <w:lang w:eastAsia="hr-HR"/>
        </w:rPr>
        <w:t>602-04/16-10/22</w:t>
      </w:r>
    </w:p>
    <w:p w:rsidR="00721A2C" w:rsidRDefault="00721A2C" w:rsidP="00721A2C">
      <w:pPr>
        <w:widowControl w:val="0"/>
        <w:adjustRightInd w:val="0"/>
        <w:spacing w:after="0" w:line="240" w:lineRule="auto"/>
        <w:rPr>
          <w:rFonts w:eastAsia="Times New Roman" w:cs="Arial"/>
          <w:sz w:val="22"/>
          <w:lang w:eastAsia="hr-HR"/>
        </w:rPr>
      </w:pPr>
      <w:proofErr w:type="spellStart"/>
      <w:r>
        <w:rPr>
          <w:rFonts w:eastAsia="Times New Roman" w:cs="Arial"/>
          <w:sz w:val="22"/>
          <w:lang w:eastAsia="hr-HR"/>
        </w:rPr>
        <w:t>Urbroj</w:t>
      </w:r>
      <w:proofErr w:type="spellEnd"/>
      <w:r>
        <w:rPr>
          <w:rFonts w:eastAsia="Times New Roman" w:cs="Arial"/>
          <w:sz w:val="22"/>
          <w:lang w:eastAsia="hr-HR"/>
        </w:rPr>
        <w:t>: 251-79-1-16-2</w:t>
      </w:r>
    </w:p>
    <w:p w:rsidR="007F14E6" w:rsidRDefault="00925C15" w:rsidP="007F14E6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925C15">
        <w:rPr>
          <w:rFonts w:ascii="Arial" w:hAnsi="Arial" w:cs="Arial"/>
          <w:b w:val="0"/>
          <w:color w:val="auto"/>
          <w:sz w:val="22"/>
          <w:szCs w:val="22"/>
        </w:rPr>
        <w:t>Vijeće Akademije na svojoj 13. sjednici u ak. god. 2015/2016.</w:t>
      </w:r>
      <w:r>
        <w:rPr>
          <w:rFonts w:ascii="Arial" w:hAnsi="Arial" w:cs="Arial"/>
          <w:b w:val="0"/>
          <w:color w:val="auto"/>
          <w:sz w:val="22"/>
          <w:szCs w:val="22"/>
        </w:rPr>
        <w:t>, održanoj dana 28.09.2016., donosi</w:t>
      </w:r>
    </w:p>
    <w:p w:rsidR="00925C15" w:rsidRPr="00925C15" w:rsidRDefault="00925C15" w:rsidP="00156E05">
      <w:pPr>
        <w:spacing w:after="0" w:line="240" w:lineRule="auto"/>
        <w:jc w:val="center"/>
        <w:rPr>
          <w:b/>
          <w:sz w:val="36"/>
          <w:szCs w:val="36"/>
        </w:rPr>
      </w:pPr>
      <w:r w:rsidRPr="00925C15">
        <w:rPr>
          <w:b/>
          <w:sz w:val="36"/>
          <w:szCs w:val="36"/>
        </w:rPr>
        <w:t>P R A V I L A</w:t>
      </w:r>
    </w:p>
    <w:p w:rsidR="00925C15" w:rsidRDefault="007F14E6" w:rsidP="00156E0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25C15">
        <w:rPr>
          <w:rFonts w:ascii="Arial" w:hAnsi="Arial" w:cs="Arial"/>
          <w:color w:val="auto"/>
          <w:sz w:val="22"/>
          <w:szCs w:val="22"/>
        </w:rPr>
        <w:t>za oslobađanje plaćanja dijela participacije u troškovima studija</w:t>
      </w:r>
      <w:r w:rsidR="00925C1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F14E6" w:rsidRDefault="00925C15" w:rsidP="00156E0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ak. god. 2016/2017.</w:t>
      </w:r>
    </w:p>
    <w:p w:rsidR="00156E05" w:rsidRPr="00156E05" w:rsidRDefault="00156E05" w:rsidP="00156E05">
      <w:pPr>
        <w:spacing w:after="0" w:line="240" w:lineRule="auto"/>
      </w:pPr>
    </w:p>
    <w:p w:rsidR="007F14E6" w:rsidRPr="00925C15" w:rsidRDefault="00925C15" w:rsidP="00156E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7F14E6" w:rsidRPr="00925C15">
        <w:rPr>
          <w:rFonts w:ascii="Arial" w:hAnsi="Arial" w:cs="Arial"/>
          <w:sz w:val="22"/>
          <w:szCs w:val="22"/>
        </w:rPr>
        <w:t xml:space="preserve">Pravila za oslobađanje plaćanja dijela participacije u troškovima studija odnose se na studente koji sukladno </w:t>
      </w:r>
      <w:r w:rsidR="007F14E6" w:rsidRPr="00925C15">
        <w:rPr>
          <w:rFonts w:ascii="Arial" w:hAnsi="Arial" w:cs="Arial"/>
          <w:i/>
          <w:sz w:val="22"/>
          <w:szCs w:val="22"/>
        </w:rPr>
        <w:t>Odluci o utvrđivanju kategorije studenata po kriteriju participacije u troškovima studija redovitih studenata integriranih sveučilišnih preddiplomskih i diplomskih studija</w:t>
      </w:r>
      <w:r w:rsidR="007F14E6" w:rsidRPr="00925C15">
        <w:rPr>
          <w:rFonts w:ascii="Arial" w:hAnsi="Arial" w:cs="Arial"/>
          <w:sz w:val="22"/>
          <w:szCs w:val="22"/>
        </w:rPr>
        <w:t xml:space="preserve"> za ak. g. </w:t>
      </w:r>
      <w:r>
        <w:rPr>
          <w:rFonts w:ascii="Arial" w:hAnsi="Arial" w:cs="Arial"/>
          <w:sz w:val="22"/>
          <w:szCs w:val="22"/>
        </w:rPr>
        <w:t xml:space="preserve">2016./2017. Klasa:602-04/16-5/9, Urbroj:251-79-1-16-6, od 07.09.2016. </w:t>
      </w:r>
      <w:r w:rsidR="007F14E6" w:rsidRPr="00925C15">
        <w:rPr>
          <w:rFonts w:ascii="Arial" w:hAnsi="Arial" w:cs="Arial"/>
          <w:sz w:val="22"/>
          <w:szCs w:val="22"/>
        </w:rPr>
        <w:t xml:space="preserve">pripadaju kategoriji B2, to jest da su završili jedan studij ili se nalaze na višoj godini drugog studija i zatražili su priznavanje položenih predmeta. </w:t>
      </w:r>
    </w:p>
    <w:p w:rsidR="007F14E6" w:rsidRPr="00925C15" w:rsidRDefault="007F14E6" w:rsidP="007F14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14E6" w:rsidRPr="00925C15" w:rsidRDefault="00925C15" w:rsidP="007F14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7F14E6" w:rsidRPr="00925C15">
        <w:rPr>
          <w:rFonts w:ascii="Arial" w:hAnsi="Arial" w:cs="Arial"/>
          <w:sz w:val="22"/>
          <w:szCs w:val="22"/>
        </w:rPr>
        <w:t>Pod ovim uvjetima predmete je moguće priznati samo na jednom od studija.</w:t>
      </w:r>
    </w:p>
    <w:p w:rsidR="007F14E6" w:rsidRPr="00925C15" w:rsidRDefault="007F14E6" w:rsidP="007F14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14E6" w:rsidRPr="00925C15" w:rsidRDefault="00925C15" w:rsidP="007F14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7F14E6" w:rsidRPr="00925C15">
        <w:rPr>
          <w:rFonts w:ascii="Arial" w:hAnsi="Arial" w:cs="Arial"/>
          <w:sz w:val="22"/>
          <w:szCs w:val="22"/>
        </w:rPr>
        <w:t>Postupak priznavanja predmeta:</w:t>
      </w:r>
    </w:p>
    <w:p w:rsidR="007F14E6" w:rsidRPr="00925C15" w:rsidRDefault="007F14E6" w:rsidP="007F14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Nakon upisa u akademsku godinu, molbom se traži priznavanje predmeta iz prethodnog studija i oslobađanje od plaćanja dijela školarine. Krajnji rok zaprimanja molbe je 14.10.2016.</w:t>
      </w:r>
    </w:p>
    <w:p w:rsidR="007F14E6" w:rsidRPr="00925C15" w:rsidRDefault="007F14E6" w:rsidP="007F14E6">
      <w:pPr>
        <w:pStyle w:val="Default"/>
        <w:ind w:left="1080"/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student uz molbu prilaže:</w:t>
      </w:r>
    </w:p>
    <w:p w:rsidR="007F14E6" w:rsidRPr="00925C15" w:rsidRDefault="007F14E6" w:rsidP="007F14E6">
      <w:pPr>
        <w:pStyle w:val="Default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indeks studijskog programa za koji traži priznavanje,</w:t>
      </w:r>
    </w:p>
    <w:p w:rsidR="007F14E6" w:rsidRPr="00925C15" w:rsidRDefault="007F14E6" w:rsidP="007F14E6">
      <w:pPr>
        <w:pStyle w:val="Default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 xml:space="preserve">indeks, ovjereni prijepis ocjena, odnosno diploma </w:t>
      </w:r>
      <w:proofErr w:type="spellStart"/>
      <w:r w:rsidRPr="00925C15">
        <w:rPr>
          <w:rFonts w:ascii="Arial" w:hAnsi="Arial" w:cs="Arial"/>
          <w:sz w:val="22"/>
          <w:szCs w:val="22"/>
        </w:rPr>
        <w:t>supplement</w:t>
      </w:r>
      <w:proofErr w:type="spellEnd"/>
      <w:r w:rsidRPr="00925C15">
        <w:rPr>
          <w:rFonts w:ascii="Arial" w:hAnsi="Arial" w:cs="Arial"/>
          <w:sz w:val="22"/>
          <w:szCs w:val="22"/>
        </w:rPr>
        <w:t xml:space="preserve"> studijskog programa iz kojeg traži da se priznaju predmeti,</w:t>
      </w:r>
    </w:p>
    <w:p w:rsidR="007F14E6" w:rsidRPr="00925C15" w:rsidRDefault="007F14E6" w:rsidP="007F14E6">
      <w:pPr>
        <w:pStyle w:val="Default"/>
        <w:numPr>
          <w:ilvl w:val="2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ovjerene opise predmeta</w:t>
      </w:r>
      <w:r w:rsidRPr="00925C15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925C15">
        <w:rPr>
          <w:rFonts w:ascii="Arial" w:hAnsi="Arial" w:cs="Arial"/>
          <w:sz w:val="22"/>
          <w:szCs w:val="22"/>
        </w:rPr>
        <w:t>, ukoliko se radi o predmetu položenom u okviru studijskog programa na nekom drugom fakultetu ili akademiji.</w:t>
      </w:r>
    </w:p>
    <w:p w:rsidR="007F14E6" w:rsidRPr="00925C15" w:rsidRDefault="007F14E6" w:rsidP="007F14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Nepotpune molbe kao i molbe predane nakon utvrđenog roka se ne razmatraju.</w:t>
      </w:r>
    </w:p>
    <w:p w:rsidR="007F14E6" w:rsidRPr="00925C15" w:rsidRDefault="007F14E6" w:rsidP="007F14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Osoba nadležna</w:t>
      </w:r>
      <w:bookmarkStart w:id="0" w:name="_GoBack"/>
      <w:bookmarkEnd w:id="0"/>
      <w:r w:rsidRPr="00925C15">
        <w:rPr>
          <w:rFonts w:ascii="Arial" w:hAnsi="Arial" w:cs="Arial"/>
          <w:sz w:val="22"/>
          <w:szCs w:val="22"/>
        </w:rPr>
        <w:t xml:space="preserve"> za priznavanje može zatražiti dodatne dokumente u svrhu boljeg obrazloženja zahtjeva.</w:t>
      </w:r>
    </w:p>
    <w:p w:rsidR="007F14E6" w:rsidRPr="00925C15" w:rsidRDefault="007F14E6" w:rsidP="007F14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Priznaju se obvezni predmeti propisani upisanom studijskom godinom koji su identične ili više razine na prethodnome studiju</w:t>
      </w:r>
      <w:r w:rsidRPr="00925C15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156E05">
        <w:rPr>
          <w:rFonts w:ascii="Arial" w:hAnsi="Arial" w:cs="Arial"/>
          <w:sz w:val="22"/>
          <w:szCs w:val="22"/>
        </w:rPr>
        <w:t>,</w:t>
      </w:r>
      <w:r w:rsidRPr="00925C15">
        <w:rPr>
          <w:rFonts w:ascii="Arial" w:hAnsi="Arial" w:cs="Arial"/>
          <w:sz w:val="22"/>
          <w:szCs w:val="22"/>
        </w:rPr>
        <w:t xml:space="preserve"> ali sa ECTS bodovnom vrijednošću predmeta u studiju za koji se traži priznavanje. Priznaje se ocjena položenog predmeta i ne preračunava se težinski</w:t>
      </w:r>
      <w:r w:rsidRPr="00925C15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925C15">
        <w:rPr>
          <w:rFonts w:ascii="Arial" w:hAnsi="Arial" w:cs="Arial"/>
          <w:sz w:val="22"/>
          <w:szCs w:val="22"/>
        </w:rPr>
        <w:t>.</w:t>
      </w:r>
    </w:p>
    <w:p w:rsidR="007F14E6" w:rsidRPr="00925C15" w:rsidRDefault="007F14E6" w:rsidP="007F14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Predmeti položeni na drugim fakultetima moraju imati ocjenu</w:t>
      </w:r>
      <w:r w:rsidRPr="00925C15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Pr="00925C15">
        <w:rPr>
          <w:rFonts w:ascii="Arial" w:hAnsi="Arial" w:cs="Arial"/>
          <w:sz w:val="22"/>
          <w:szCs w:val="22"/>
        </w:rPr>
        <w:t xml:space="preserve"> i izraženu ECTS bodovnu vrijednost</w:t>
      </w:r>
      <w:r w:rsidRPr="00925C15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Pr="00925C15">
        <w:rPr>
          <w:rFonts w:ascii="Arial" w:hAnsi="Arial" w:cs="Arial"/>
          <w:sz w:val="22"/>
          <w:szCs w:val="22"/>
        </w:rPr>
        <w:t>.</w:t>
      </w:r>
    </w:p>
    <w:p w:rsidR="00156E05" w:rsidRDefault="007F14E6" w:rsidP="00156E0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Kao izborni predmeti priznaju se samo oni koji su predviđeni studijskim i izvedbenim programom za studij u kojem se traži priznavanje, pazeći pritom na slijed upisa, ukoliko postoje preduvjeti za upis predmeta unutar modula</w:t>
      </w:r>
      <w:r w:rsidRPr="00925C15"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="00156E05">
        <w:rPr>
          <w:rFonts w:ascii="Arial" w:hAnsi="Arial" w:cs="Arial"/>
          <w:sz w:val="22"/>
          <w:szCs w:val="22"/>
        </w:rPr>
        <w:t>.</w:t>
      </w:r>
      <w:r w:rsidR="00156E05" w:rsidRPr="00156E05">
        <w:rPr>
          <w:rFonts w:ascii="Arial" w:hAnsi="Arial" w:cs="Arial"/>
          <w:sz w:val="22"/>
          <w:szCs w:val="22"/>
        </w:rPr>
        <w:t xml:space="preserve"> </w:t>
      </w:r>
    </w:p>
    <w:p w:rsidR="00156E05" w:rsidRPr="00925C15" w:rsidRDefault="00156E05" w:rsidP="00156E0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Fakultativni predmet</w:t>
      </w:r>
      <w:r w:rsidRPr="00925C15"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Pr="00925C15">
        <w:rPr>
          <w:rFonts w:ascii="Arial" w:hAnsi="Arial" w:cs="Arial"/>
          <w:sz w:val="22"/>
          <w:szCs w:val="22"/>
        </w:rPr>
        <w:t xml:space="preserve"> (jedan po studijskoj godini) se priznaje, ali ne ulazi u izračun oslobađanja od plaćanja participacije u troškovima studija.</w:t>
      </w:r>
    </w:p>
    <w:p w:rsidR="00156E05" w:rsidRDefault="00156E05" w:rsidP="00156E0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F14E6" w:rsidRDefault="00156E05" w:rsidP="00156E05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-2-</w:t>
      </w:r>
    </w:p>
    <w:p w:rsidR="00156E05" w:rsidRDefault="00156E05" w:rsidP="00156E0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6E05" w:rsidRDefault="00156E05" w:rsidP="00156E0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F14E6" w:rsidRPr="00925C15" w:rsidRDefault="00156E05" w:rsidP="007F14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56E05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O priznavanju se izdaje o</w:t>
      </w:r>
      <w:r w:rsidR="007F14E6" w:rsidRPr="00925C15">
        <w:rPr>
          <w:rFonts w:ascii="Arial" w:hAnsi="Arial" w:cs="Arial"/>
          <w:sz w:val="22"/>
          <w:szCs w:val="22"/>
        </w:rPr>
        <w:t>dluka koja sadrži slijedeće podatke: ime i prezime studenta; studijski program, smjer/godina za koji se traži priznavanje; studijski program iz kojeg se priznaju predmeti; dokumenti iz kojeg se priznaju predmeti; ISVU šifra (ukoliko postoji), naziv predmeta, ocjena i ECTS bodovi položenog predmeta te predmeta za koji se traži priznavanje. ukupni broj priznatih ECTS bodova, prijedlog iznosa za koji se umanjuje participacija u troškovima studija. (vidi prilog 2)</w:t>
      </w:r>
    </w:p>
    <w:p w:rsidR="007F14E6" w:rsidRPr="00925C15" w:rsidRDefault="007F14E6" w:rsidP="007F14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Odluka se dostavlja studentu, Studentskoj službi i Uredu za računovodstvene i financijske poslove.</w:t>
      </w:r>
    </w:p>
    <w:p w:rsidR="007F14E6" w:rsidRPr="00925C15" w:rsidRDefault="007F14E6" w:rsidP="007F14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25C15">
        <w:rPr>
          <w:rFonts w:ascii="Arial" w:hAnsi="Arial" w:cs="Arial"/>
          <w:sz w:val="22"/>
          <w:szCs w:val="22"/>
        </w:rPr>
        <w:t>Odluka o umanjenju participacije u troškovima studija vrijedi samo za tekuću akademsku godinu i samo za navedeni studijski program.</w:t>
      </w:r>
    </w:p>
    <w:p w:rsidR="007F14E6" w:rsidRPr="00925C15" w:rsidRDefault="007F14E6" w:rsidP="007F14E6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7F14E6" w:rsidRPr="00925C15" w:rsidRDefault="007F14E6" w:rsidP="007F14E6">
      <w:pPr>
        <w:rPr>
          <w:rFonts w:cs="Arial"/>
          <w:sz w:val="22"/>
        </w:rPr>
      </w:pPr>
    </w:p>
    <w:p w:rsidR="00156E05" w:rsidRPr="00156E05" w:rsidRDefault="00156E05" w:rsidP="00156E05">
      <w:pPr>
        <w:spacing w:after="0" w:line="240" w:lineRule="auto"/>
        <w:ind w:left="2832" w:firstLine="708"/>
        <w:jc w:val="center"/>
        <w:rPr>
          <w:rFonts w:cs="Arial"/>
          <w:sz w:val="22"/>
        </w:rPr>
      </w:pPr>
      <w:r w:rsidRPr="00156E05">
        <w:rPr>
          <w:rFonts w:cs="Arial"/>
          <w:sz w:val="22"/>
        </w:rPr>
        <w:t xml:space="preserve">                 D E K A N:</w:t>
      </w:r>
    </w:p>
    <w:p w:rsidR="00156E05" w:rsidRPr="00156E05" w:rsidRDefault="00156E05" w:rsidP="00156E05">
      <w:pPr>
        <w:spacing w:after="0" w:line="240" w:lineRule="auto"/>
        <w:rPr>
          <w:rFonts w:cs="Arial"/>
          <w:sz w:val="22"/>
        </w:rPr>
      </w:pPr>
    </w:p>
    <w:p w:rsidR="00156E05" w:rsidRPr="00156E05" w:rsidRDefault="00156E05" w:rsidP="00156E05">
      <w:pPr>
        <w:spacing w:after="0" w:line="240" w:lineRule="auto"/>
        <w:rPr>
          <w:rFonts w:cs="Arial"/>
          <w:sz w:val="22"/>
        </w:rPr>
      </w:pPr>
      <w:r w:rsidRPr="00156E05">
        <w:rPr>
          <w:rFonts w:cs="Arial"/>
          <w:sz w:val="22"/>
        </w:rPr>
        <w:tab/>
      </w:r>
      <w:r w:rsidRPr="00156E05">
        <w:rPr>
          <w:rFonts w:cs="Arial"/>
          <w:sz w:val="22"/>
        </w:rPr>
        <w:tab/>
      </w:r>
      <w:r w:rsidRPr="00156E05">
        <w:rPr>
          <w:rFonts w:cs="Arial"/>
          <w:sz w:val="22"/>
        </w:rPr>
        <w:tab/>
      </w:r>
      <w:r w:rsidRPr="00156E05">
        <w:rPr>
          <w:rFonts w:cs="Arial"/>
          <w:sz w:val="22"/>
        </w:rPr>
        <w:tab/>
      </w:r>
      <w:r w:rsidRPr="00156E05">
        <w:rPr>
          <w:rFonts w:cs="Arial"/>
          <w:sz w:val="22"/>
        </w:rPr>
        <w:tab/>
        <w:t xml:space="preserve">       </w:t>
      </w:r>
      <w:r w:rsidRPr="00156E05">
        <w:rPr>
          <w:rFonts w:cs="Arial"/>
          <w:sz w:val="22"/>
        </w:rPr>
        <w:tab/>
      </w:r>
      <w:r w:rsidRPr="00156E05">
        <w:rPr>
          <w:rFonts w:cs="Arial"/>
          <w:sz w:val="22"/>
        </w:rPr>
        <w:tab/>
      </w:r>
      <w:r w:rsidRPr="00156E05">
        <w:rPr>
          <w:rFonts w:cs="Arial"/>
          <w:sz w:val="22"/>
        </w:rPr>
        <w:tab/>
        <w:t xml:space="preserve">red. prof. art. Dalibor </w:t>
      </w:r>
      <w:proofErr w:type="spellStart"/>
      <w:r w:rsidRPr="00156E05">
        <w:rPr>
          <w:rFonts w:cs="Arial"/>
          <w:sz w:val="22"/>
        </w:rPr>
        <w:t>Cikojević</w:t>
      </w:r>
      <w:proofErr w:type="spellEnd"/>
    </w:p>
    <w:p w:rsidR="006E6B0F" w:rsidRPr="00925C15" w:rsidRDefault="00F62B63">
      <w:pPr>
        <w:rPr>
          <w:rFonts w:cs="Arial"/>
          <w:sz w:val="22"/>
        </w:rPr>
      </w:pPr>
    </w:p>
    <w:sectPr w:rsidR="006E6B0F" w:rsidRPr="00925C15" w:rsidSect="00156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63" w:rsidRDefault="00F62B63" w:rsidP="007F14E6">
      <w:pPr>
        <w:spacing w:after="0" w:line="240" w:lineRule="auto"/>
      </w:pPr>
      <w:r>
        <w:separator/>
      </w:r>
    </w:p>
  </w:endnote>
  <w:endnote w:type="continuationSeparator" w:id="0">
    <w:p w:rsidR="00F62B63" w:rsidRDefault="00F62B63" w:rsidP="007F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63" w:rsidRDefault="00F62B63" w:rsidP="007F14E6">
      <w:pPr>
        <w:spacing w:after="0" w:line="240" w:lineRule="auto"/>
      </w:pPr>
      <w:r>
        <w:separator/>
      </w:r>
    </w:p>
  </w:footnote>
  <w:footnote w:type="continuationSeparator" w:id="0">
    <w:p w:rsidR="00F62B63" w:rsidRDefault="00F62B63" w:rsidP="007F14E6">
      <w:pPr>
        <w:spacing w:after="0" w:line="240" w:lineRule="auto"/>
      </w:pPr>
      <w:r>
        <w:continuationSeparator/>
      </w:r>
    </w:p>
  </w:footnote>
  <w:footnote w:id="1">
    <w:p w:rsidR="007F14E6" w:rsidRPr="00327B81" w:rsidRDefault="007F14E6" w:rsidP="007F14E6">
      <w:pPr>
        <w:pStyle w:val="FootnoteText"/>
        <w:rPr>
          <w:rFonts w:ascii="Gotham Light" w:hAnsi="Gotham Light"/>
        </w:rPr>
      </w:pPr>
      <w:r w:rsidRPr="00327B81">
        <w:rPr>
          <w:rStyle w:val="FootnoteReference"/>
          <w:rFonts w:ascii="Gotham Light" w:hAnsi="Gotham Light"/>
        </w:rPr>
        <w:footnoteRef/>
      </w:r>
      <w:r w:rsidRPr="00327B81">
        <w:rPr>
          <w:rFonts w:ascii="Gotham Light" w:hAnsi="Gotham Light"/>
        </w:rPr>
        <w:t xml:space="preserve"> </w:t>
      </w:r>
      <w:r w:rsidRPr="00327B81">
        <w:rPr>
          <w:rFonts w:ascii="Gotham Light" w:hAnsi="Gotham Light"/>
          <w:sz w:val="18"/>
        </w:rPr>
        <w:t xml:space="preserve">izvod iz studijskog programa za navedeni predmet, ovjeren od strane visokog učilišta na kojem ga je student položio. Za predmet </w:t>
      </w:r>
      <w:r w:rsidRPr="00327B81">
        <w:rPr>
          <w:rFonts w:ascii="Gotham Light" w:hAnsi="Gotham Light"/>
          <w:i/>
          <w:sz w:val="18"/>
        </w:rPr>
        <w:t>Tjelesna i zdravstvena kultura 1 i 2</w:t>
      </w:r>
      <w:r w:rsidRPr="00327B81">
        <w:rPr>
          <w:rFonts w:ascii="Gotham Light" w:hAnsi="Gotham Light"/>
          <w:sz w:val="18"/>
        </w:rPr>
        <w:t xml:space="preserve"> nije potrebno dostavljati takvu potvrdu. </w:t>
      </w:r>
    </w:p>
  </w:footnote>
  <w:footnote w:id="2">
    <w:p w:rsidR="007F14E6" w:rsidRPr="00327B81" w:rsidRDefault="007F14E6" w:rsidP="007F14E6">
      <w:pPr>
        <w:pStyle w:val="FootnoteText"/>
        <w:rPr>
          <w:rFonts w:ascii="Gotham Light" w:hAnsi="Gotham Light"/>
          <w:sz w:val="18"/>
        </w:rPr>
      </w:pPr>
      <w:r w:rsidRPr="00327B81">
        <w:rPr>
          <w:rStyle w:val="FootnoteReference"/>
          <w:rFonts w:ascii="Gotham Light" w:hAnsi="Gotham Light"/>
          <w:sz w:val="18"/>
        </w:rPr>
        <w:footnoteRef/>
      </w:r>
      <w:r w:rsidRPr="00327B81">
        <w:rPr>
          <w:rFonts w:ascii="Gotham Light" w:hAnsi="Gotham Light"/>
          <w:sz w:val="18"/>
        </w:rPr>
        <w:t xml:space="preserve"> </w:t>
      </w:r>
      <w:r w:rsidRPr="00327B81">
        <w:rPr>
          <w:rFonts w:ascii="Gotham Light" w:hAnsi="Gotham Light"/>
          <w:sz w:val="18"/>
          <w:szCs w:val="23"/>
        </w:rPr>
        <w:t xml:space="preserve">npr. za </w:t>
      </w:r>
      <w:r w:rsidRPr="003413B3">
        <w:rPr>
          <w:rFonts w:ascii="Gotham Light" w:hAnsi="Gotham Light"/>
          <w:i/>
          <w:sz w:val="18"/>
          <w:szCs w:val="23"/>
        </w:rPr>
        <w:t>Solfeggio C1</w:t>
      </w:r>
      <w:r w:rsidRPr="00327B81">
        <w:rPr>
          <w:rFonts w:ascii="Gotham Light" w:hAnsi="Gotham Light"/>
          <w:sz w:val="18"/>
          <w:szCs w:val="23"/>
        </w:rPr>
        <w:t xml:space="preserve"> može se priznati odslušani kolegij </w:t>
      </w:r>
      <w:r w:rsidRPr="003413B3">
        <w:rPr>
          <w:rFonts w:ascii="Gotham Light" w:hAnsi="Gotham Light"/>
          <w:i/>
          <w:sz w:val="18"/>
          <w:szCs w:val="23"/>
        </w:rPr>
        <w:t>Solfeggio A1, B1</w:t>
      </w:r>
      <w:r w:rsidRPr="00327B81">
        <w:rPr>
          <w:rFonts w:ascii="Gotham Light" w:hAnsi="Gotham Light"/>
          <w:sz w:val="18"/>
          <w:szCs w:val="23"/>
        </w:rPr>
        <w:t xml:space="preserve"> ili </w:t>
      </w:r>
      <w:r w:rsidRPr="003413B3">
        <w:rPr>
          <w:rFonts w:ascii="Gotham Light" w:hAnsi="Gotham Light"/>
          <w:i/>
          <w:sz w:val="18"/>
          <w:szCs w:val="23"/>
        </w:rPr>
        <w:t xml:space="preserve">C1 </w:t>
      </w:r>
      <w:r w:rsidRPr="00327B81">
        <w:rPr>
          <w:rFonts w:ascii="Gotham Light" w:hAnsi="Gotham Light"/>
          <w:sz w:val="18"/>
          <w:szCs w:val="23"/>
        </w:rPr>
        <w:t>iz prethodnog studija</w:t>
      </w:r>
      <w:r w:rsidRPr="00327B81">
        <w:rPr>
          <w:rFonts w:ascii="Gotham Light" w:hAnsi="Gotham Light"/>
          <w:sz w:val="18"/>
        </w:rPr>
        <w:t>.</w:t>
      </w:r>
    </w:p>
  </w:footnote>
  <w:footnote w:id="3">
    <w:p w:rsidR="007F14E6" w:rsidRPr="003413B3" w:rsidRDefault="007F14E6" w:rsidP="007F14E6">
      <w:pPr>
        <w:pStyle w:val="FootnoteText"/>
        <w:rPr>
          <w:rFonts w:ascii="Gotham Light" w:hAnsi="Gotham Light"/>
          <w:sz w:val="18"/>
          <w:szCs w:val="23"/>
        </w:rPr>
      </w:pPr>
      <w:r>
        <w:rPr>
          <w:rStyle w:val="FootnoteReference"/>
        </w:rPr>
        <w:footnoteRef/>
      </w:r>
      <w:r>
        <w:t xml:space="preserve"> </w:t>
      </w:r>
      <w:r w:rsidRPr="003413B3">
        <w:rPr>
          <w:rFonts w:ascii="Gotham Light" w:hAnsi="Gotham Light"/>
          <w:sz w:val="18"/>
          <w:szCs w:val="23"/>
        </w:rPr>
        <w:t xml:space="preserve">npr. ocjena dobar(3) iz predmeta </w:t>
      </w:r>
      <w:r w:rsidRPr="00CF2ABB">
        <w:rPr>
          <w:rFonts w:ascii="Gotham Light" w:hAnsi="Gotham Light"/>
          <w:i/>
          <w:sz w:val="18"/>
          <w:szCs w:val="23"/>
        </w:rPr>
        <w:t>K</w:t>
      </w:r>
      <w:r>
        <w:rPr>
          <w:rFonts w:ascii="Gotham Light" w:hAnsi="Gotham Light"/>
          <w:i/>
          <w:sz w:val="18"/>
          <w:szCs w:val="23"/>
        </w:rPr>
        <w:t>l</w:t>
      </w:r>
      <w:r w:rsidRPr="00CF2ABB">
        <w:rPr>
          <w:rFonts w:ascii="Gotham Light" w:hAnsi="Gotham Light"/>
          <w:i/>
          <w:sz w:val="18"/>
          <w:szCs w:val="23"/>
        </w:rPr>
        <w:t>avir</w:t>
      </w:r>
      <w:r>
        <w:rPr>
          <w:rFonts w:ascii="Gotham Light" w:hAnsi="Gotham Light"/>
          <w:i/>
          <w:sz w:val="18"/>
          <w:szCs w:val="23"/>
        </w:rPr>
        <w:t xml:space="preserve"> </w:t>
      </w:r>
      <w:r w:rsidRPr="00CF2ABB">
        <w:rPr>
          <w:rFonts w:ascii="Gotham Light" w:hAnsi="Gotham Light"/>
          <w:i/>
          <w:sz w:val="18"/>
          <w:szCs w:val="23"/>
        </w:rPr>
        <w:t xml:space="preserve">1 </w:t>
      </w:r>
      <w:r w:rsidRPr="003413B3">
        <w:rPr>
          <w:rFonts w:ascii="Gotham Light" w:hAnsi="Gotham Light"/>
          <w:sz w:val="18"/>
          <w:szCs w:val="23"/>
        </w:rPr>
        <w:t xml:space="preserve">na studiju za instrumentaliste :smjer </w:t>
      </w:r>
      <w:r>
        <w:rPr>
          <w:rFonts w:ascii="Gotham Light" w:hAnsi="Gotham Light"/>
          <w:sz w:val="18"/>
          <w:szCs w:val="23"/>
        </w:rPr>
        <w:t>K</w:t>
      </w:r>
      <w:r w:rsidRPr="003413B3">
        <w:rPr>
          <w:rFonts w:ascii="Gotham Light" w:hAnsi="Gotham Light"/>
          <w:sz w:val="18"/>
          <w:szCs w:val="23"/>
        </w:rPr>
        <w:t xml:space="preserve">lavir, priznaje se kao položen predmet </w:t>
      </w:r>
      <w:r w:rsidRPr="00CF2ABB">
        <w:rPr>
          <w:rFonts w:ascii="Gotham Light" w:hAnsi="Gotham Light"/>
          <w:i/>
          <w:sz w:val="18"/>
          <w:szCs w:val="23"/>
        </w:rPr>
        <w:t>Klavir obligatno B1</w:t>
      </w:r>
      <w:r w:rsidRPr="003413B3">
        <w:rPr>
          <w:rFonts w:ascii="Gotham Light" w:hAnsi="Gotham Light"/>
          <w:sz w:val="18"/>
          <w:szCs w:val="23"/>
        </w:rPr>
        <w:t xml:space="preserve"> s ocjenom dobar(3) na studiju </w:t>
      </w:r>
      <w:proofErr w:type="spellStart"/>
      <w:r w:rsidRPr="003413B3">
        <w:rPr>
          <w:rFonts w:ascii="Gotham Light" w:hAnsi="Gotham Light"/>
          <w:sz w:val="18"/>
          <w:szCs w:val="23"/>
        </w:rPr>
        <w:t>Muzikologije</w:t>
      </w:r>
      <w:proofErr w:type="spellEnd"/>
      <w:r w:rsidRPr="003413B3">
        <w:rPr>
          <w:rFonts w:ascii="Gotham Light" w:hAnsi="Gotham Light"/>
          <w:sz w:val="18"/>
          <w:szCs w:val="23"/>
        </w:rPr>
        <w:t>.</w:t>
      </w:r>
    </w:p>
  </w:footnote>
  <w:footnote w:id="4">
    <w:p w:rsidR="007F14E6" w:rsidRPr="00327B81" w:rsidRDefault="007F14E6" w:rsidP="007F14E6">
      <w:pPr>
        <w:pStyle w:val="FootnoteText"/>
        <w:rPr>
          <w:rFonts w:ascii="Gotham Light" w:hAnsi="Gotham Light"/>
        </w:rPr>
      </w:pPr>
      <w:r w:rsidRPr="00327B81">
        <w:rPr>
          <w:rStyle w:val="FootnoteReference"/>
          <w:rFonts w:ascii="Gotham Light" w:hAnsi="Gotham Light"/>
        </w:rPr>
        <w:footnoteRef/>
      </w:r>
      <w:r w:rsidRPr="00327B81">
        <w:rPr>
          <w:rFonts w:ascii="Gotham Light" w:hAnsi="Gotham Light"/>
        </w:rPr>
        <w:t xml:space="preserve"> </w:t>
      </w:r>
      <w:r w:rsidRPr="00327B81">
        <w:rPr>
          <w:rFonts w:ascii="Gotham Light" w:hAnsi="Gotham Light"/>
          <w:sz w:val="18"/>
          <w:szCs w:val="18"/>
        </w:rPr>
        <w:t xml:space="preserve">osim </w:t>
      </w:r>
      <w:r w:rsidRPr="003413B3">
        <w:rPr>
          <w:rFonts w:ascii="Gotham Light" w:hAnsi="Gotham Light"/>
          <w:i/>
          <w:sz w:val="18"/>
          <w:szCs w:val="18"/>
        </w:rPr>
        <w:t>Tjelesne i zdravstvene kulture</w:t>
      </w:r>
    </w:p>
  </w:footnote>
  <w:footnote w:id="5">
    <w:p w:rsidR="007F14E6" w:rsidRPr="00327B81" w:rsidRDefault="007F14E6" w:rsidP="007F14E6">
      <w:pPr>
        <w:pStyle w:val="FootnoteText"/>
        <w:rPr>
          <w:rFonts w:ascii="Gotham Light" w:hAnsi="Gotham Light"/>
        </w:rPr>
      </w:pPr>
      <w:r w:rsidRPr="00327B81">
        <w:rPr>
          <w:rStyle w:val="FootnoteReference"/>
          <w:rFonts w:ascii="Gotham Light" w:hAnsi="Gotham Light"/>
        </w:rPr>
        <w:footnoteRef/>
      </w:r>
      <w:r w:rsidRPr="00327B81">
        <w:rPr>
          <w:rFonts w:ascii="Gotham Light" w:hAnsi="Gotham Light"/>
        </w:rPr>
        <w:t xml:space="preserve"> </w:t>
      </w:r>
      <w:r w:rsidRPr="00327B81">
        <w:rPr>
          <w:rFonts w:ascii="Gotham Light" w:hAnsi="Gotham Light"/>
          <w:sz w:val="18"/>
          <w:szCs w:val="16"/>
        </w:rPr>
        <w:t xml:space="preserve">za studije završene prema starijim, </w:t>
      </w:r>
      <w:proofErr w:type="spellStart"/>
      <w:r w:rsidRPr="00327B81">
        <w:rPr>
          <w:rFonts w:ascii="Gotham Light" w:hAnsi="Gotham Light"/>
          <w:sz w:val="18"/>
          <w:szCs w:val="16"/>
        </w:rPr>
        <w:t>predbolonjskim</w:t>
      </w:r>
      <w:proofErr w:type="spellEnd"/>
      <w:r w:rsidRPr="00327B81">
        <w:rPr>
          <w:rFonts w:ascii="Gotham Light" w:hAnsi="Gotham Light"/>
          <w:sz w:val="18"/>
          <w:szCs w:val="16"/>
        </w:rPr>
        <w:t xml:space="preserve"> studijskim programima na drugim visokim učilištima dostaviti potvrdu o istovjetnosti i odgovarajući izvod iz studijskog programa o predmetu koji je slijednik tog predmeta.</w:t>
      </w:r>
    </w:p>
  </w:footnote>
  <w:footnote w:id="6">
    <w:p w:rsidR="007F14E6" w:rsidRPr="00327B81" w:rsidRDefault="007F14E6" w:rsidP="007F14E6">
      <w:pPr>
        <w:pStyle w:val="FootnoteText"/>
        <w:rPr>
          <w:rFonts w:ascii="Gotham Light" w:hAnsi="Gotham Light"/>
        </w:rPr>
      </w:pPr>
      <w:r w:rsidRPr="00327B81">
        <w:rPr>
          <w:rStyle w:val="FootnoteReference"/>
          <w:rFonts w:ascii="Gotham Light" w:hAnsi="Gotham Light"/>
        </w:rPr>
        <w:footnoteRef/>
      </w:r>
      <w:r w:rsidRPr="00327B81">
        <w:rPr>
          <w:rFonts w:ascii="Gotham Light" w:hAnsi="Gotham Light"/>
        </w:rPr>
        <w:t xml:space="preserve"> </w:t>
      </w:r>
      <w:r w:rsidRPr="00327B81">
        <w:rPr>
          <w:rFonts w:ascii="Gotham Light" w:hAnsi="Gotham Light"/>
          <w:sz w:val="18"/>
          <w:szCs w:val="23"/>
        </w:rPr>
        <w:t xml:space="preserve">npr. nije moguće priznati istovremeno izborne predmete </w:t>
      </w:r>
      <w:r w:rsidRPr="00327B81">
        <w:rPr>
          <w:rFonts w:ascii="Gotham Light" w:hAnsi="Gotham Light"/>
          <w:i/>
          <w:sz w:val="18"/>
          <w:szCs w:val="23"/>
        </w:rPr>
        <w:t>Dirigiranje B1</w:t>
      </w:r>
      <w:r w:rsidRPr="00327B81">
        <w:rPr>
          <w:rFonts w:ascii="Gotham Light" w:hAnsi="Gotham Light"/>
          <w:sz w:val="18"/>
          <w:szCs w:val="23"/>
        </w:rPr>
        <w:t xml:space="preserve"> i </w:t>
      </w:r>
      <w:r w:rsidRPr="00327B81">
        <w:rPr>
          <w:rFonts w:ascii="Gotham Light" w:hAnsi="Gotham Light"/>
          <w:i/>
          <w:sz w:val="18"/>
          <w:szCs w:val="23"/>
        </w:rPr>
        <w:t>B2</w:t>
      </w:r>
      <w:r w:rsidRPr="00327B81">
        <w:rPr>
          <w:rFonts w:ascii="Gotham Light" w:hAnsi="Gotham Light"/>
          <w:sz w:val="18"/>
          <w:szCs w:val="23"/>
        </w:rPr>
        <w:t xml:space="preserve"> ili </w:t>
      </w:r>
      <w:r w:rsidRPr="00327B81">
        <w:rPr>
          <w:rFonts w:ascii="Gotham Light" w:hAnsi="Gotham Light"/>
          <w:i/>
          <w:sz w:val="18"/>
          <w:szCs w:val="23"/>
        </w:rPr>
        <w:t>Jazz improvizacija 1</w:t>
      </w:r>
      <w:r w:rsidRPr="00327B81">
        <w:rPr>
          <w:rFonts w:ascii="Gotham Light" w:hAnsi="Gotham Light"/>
          <w:sz w:val="18"/>
          <w:szCs w:val="23"/>
        </w:rPr>
        <w:t xml:space="preserve"> i </w:t>
      </w:r>
      <w:r w:rsidRPr="00327B81">
        <w:rPr>
          <w:rFonts w:ascii="Gotham Light" w:hAnsi="Gotham Light"/>
          <w:i/>
          <w:sz w:val="18"/>
          <w:szCs w:val="23"/>
        </w:rPr>
        <w:t>2</w:t>
      </w:r>
    </w:p>
  </w:footnote>
  <w:footnote w:id="7">
    <w:p w:rsidR="00156E05" w:rsidRPr="00CF2ABB" w:rsidRDefault="00156E05" w:rsidP="00156E05">
      <w:pPr>
        <w:pStyle w:val="FootnoteText"/>
        <w:rPr>
          <w:rFonts w:ascii="Gotham Light" w:hAnsi="Gotham Light"/>
          <w:sz w:val="18"/>
          <w:szCs w:val="23"/>
        </w:rPr>
      </w:pPr>
      <w:r>
        <w:rPr>
          <w:rStyle w:val="FootnoteReference"/>
        </w:rPr>
        <w:footnoteRef/>
      </w:r>
      <w:r>
        <w:t xml:space="preserve"> </w:t>
      </w:r>
      <w:r w:rsidRPr="00CF2ABB">
        <w:rPr>
          <w:rFonts w:ascii="Gotham Light" w:hAnsi="Gotham Light"/>
          <w:sz w:val="18"/>
          <w:szCs w:val="23"/>
        </w:rPr>
        <w:t>predmet sa drugih sastavnica Sveučilišta iz umjetničkog i /ili društveno-humanističkog područja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F7C84"/>
    <w:multiLevelType w:val="hybridMultilevel"/>
    <w:tmpl w:val="8990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6"/>
    <w:rsid w:val="00156E05"/>
    <w:rsid w:val="00183C9E"/>
    <w:rsid w:val="00223018"/>
    <w:rsid w:val="002A328D"/>
    <w:rsid w:val="00310F98"/>
    <w:rsid w:val="00546FE5"/>
    <w:rsid w:val="00721A2C"/>
    <w:rsid w:val="007F14E6"/>
    <w:rsid w:val="00925C15"/>
    <w:rsid w:val="00E34A36"/>
    <w:rsid w:val="00F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B60C-E2A9-428A-86FE-DCE495B1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E6"/>
    <w:pPr>
      <w:spacing w:after="200" w:line="276" w:lineRule="auto"/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E6"/>
    <w:pPr>
      <w:keepNext/>
      <w:keepLines/>
      <w:spacing w:before="200" w:after="0"/>
      <w:jc w:val="left"/>
      <w:outlineLvl w:val="1"/>
    </w:pPr>
    <w:rPr>
      <w:rFonts w:ascii="Trebuchet MS" w:eastAsia="Times New Roman" w:hAnsi="Trebuchet MS" w:cs="Times New Roman"/>
      <w:b/>
      <w:bCs/>
      <w:color w:val="B83D6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4E6"/>
    <w:rPr>
      <w:rFonts w:ascii="Trebuchet MS" w:eastAsia="Times New Roman" w:hAnsi="Trebuchet MS" w:cs="Times New Roman"/>
      <w:b/>
      <w:bCs/>
      <w:color w:val="B83D68"/>
      <w:sz w:val="26"/>
      <w:szCs w:val="26"/>
    </w:rPr>
  </w:style>
  <w:style w:type="paragraph" w:customStyle="1" w:styleId="Default">
    <w:name w:val="Default"/>
    <w:rsid w:val="007F1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4E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4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Boris Bernik</cp:lastModifiedBy>
  <cp:revision>4</cp:revision>
  <cp:lastPrinted>2016-10-03T09:17:00Z</cp:lastPrinted>
  <dcterms:created xsi:type="dcterms:W3CDTF">2016-10-03T08:38:00Z</dcterms:created>
  <dcterms:modified xsi:type="dcterms:W3CDTF">2016-10-03T09:24:00Z</dcterms:modified>
</cp:coreProperties>
</file>