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9AEC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SVEUČILIŠTE U ZAGREBU  </w:t>
      </w:r>
    </w:p>
    <w:p w14:paraId="09571306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MUZIČKA AKADEMIJA </w:t>
      </w:r>
    </w:p>
    <w:p w14:paraId="6C818500" w14:textId="77777777" w:rsidR="00794993" w:rsidRPr="00FE5042" w:rsidRDefault="00794993" w:rsidP="00794993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18"/>
          <w:szCs w:val="18"/>
        </w:rPr>
      </w:pPr>
      <w:r w:rsidRPr="00FE5042">
        <w:rPr>
          <w:rFonts w:ascii="Arial" w:eastAsia="Times New Roman" w:hAnsi="Arial" w:cs="Arial"/>
          <w:bCs/>
          <w:sz w:val="18"/>
          <w:szCs w:val="18"/>
        </w:rPr>
        <w:t xml:space="preserve">Trg </w:t>
      </w:r>
      <w:r>
        <w:rPr>
          <w:rFonts w:ascii="Arial" w:eastAsia="Times New Roman" w:hAnsi="Arial" w:cs="Arial"/>
          <w:bCs/>
          <w:sz w:val="18"/>
          <w:szCs w:val="18"/>
        </w:rPr>
        <w:t>Republike Hrvatske 12</w:t>
      </w:r>
    </w:p>
    <w:p w14:paraId="3FD83734" w14:textId="77777777" w:rsidR="00794993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046"/>
      </w:tblGrid>
      <w:tr w:rsidR="00D02615" w:rsidRPr="00D02615" w14:paraId="7A42BB41" w14:textId="77777777" w:rsidTr="00D02615">
        <w:trPr>
          <w:trHeight w:val="275"/>
        </w:trPr>
        <w:tc>
          <w:tcPr>
            <w:tcW w:w="7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4CA9670" w14:textId="77777777" w:rsidR="00D02615" w:rsidRPr="00D02615" w:rsidRDefault="00D02615" w:rsidP="00D02615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0261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KLASA:</w:t>
            </w:r>
          </w:p>
        </w:tc>
        <w:tc>
          <w:tcPr>
            <w:tcW w:w="3046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AFA2AA4" w14:textId="77777777" w:rsidR="00D02615" w:rsidRPr="00D02615" w:rsidRDefault="00BC24AB" w:rsidP="00D02615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C24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032-04/25-31/01</w:t>
            </w:r>
          </w:p>
        </w:tc>
      </w:tr>
      <w:tr w:rsidR="00D02615" w:rsidRPr="00D02615" w14:paraId="74D0C0CD" w14:textId="77777777" w:rsidTr="00D02615">
        <w:trPr>
          <w:trHeight w:val="263"/>
        </w:trPr>
        <w:tc>
          <w:tcPr>
            <w:tcW w:w="73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D16991B" w14:textId="77777777" w:rsidR="00D02615" w:rsidRPr="00D02615" w:rsidRDefault="00D02615" w:rsidP="00D02615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0261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URBROJ: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6FCA19D" w14:textId="77777777" w:rsidR="00D02615" w:rsidRPr="00D02615" w:rsidRDefault="00BC24AB" w:rsidP="00D02615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C24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251-79-5/12-25-12</w:t>
            </w:r>
          </w:p>
        </w:tc>
      </w:tr>
    </w:tbl>
    <w:p w14:paraId="07815E3B" w14:textId="77777777" w:rsidR="00794993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908A453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Zagreb, </w:t>
      </w:r>
      <w:r w:rsidR="00991F66">
        <w:rPr>
          <w:rFonts w:ascii="Arial" w:eastAsia="Times New Roman" w:hAnsi="Arial" w:cs="Arial"/>
          <w:sz w:val="18"/>
          <w:szCs w:val="18"/>
        </w:rPr>
        <w:t>2</w:t>
      </w:r>
      <w:r w:rsidR="00CB33C9">
        <w:rPr>
          <w:rFonts w:ascii="Arial" w:eastAsia="Times New Roman" w:hAnsi="Arial" w:cs="Arial"/>
          <w:sz w:val="18"/>
          <w:szCs w:val="18"/>
        </w:rPr>
        <w:t>1</w:t>
      </w:r>
      <w:r w:rsidR="00991F66">
        <w:rPr>
          <w:rFonts w:ascii="Arial" w:eastAsia="Times New Roman" w:hAnsi="Arial" w:cs="Arial"/>
          <w:sz w:val="18"/>
          <w:szCs w:val="18"/>
        </w:rPr>
        <w:t>.</w:t>
      </w:r>
      <w:r w:rsidR="00CB33C9">
        <w:rPr>
          <w:rFonts w:ascii="Arial" w:eastAsia="Times New Roman" w:hAnsi="Arial" w:cs="Arial"/>
          <w:sz w:val="18"/>
          <w:szCs w:val="18"/>
        </w:rPr>
        <w:t>08</w:t>
      </w:r>
      <w:r w:rsidR="00C21847">
        <w:rPr>
          <w:rFonts w:ascii="Arial" w:eastAsia="Times New Roman" w:hAnsi="Arial" w:cs="Arial"/>
          <w:sz w:val="18"/>
          <w:szCs w:val="18"/>
        </w:rPr>
        <w:t>.202</w:t>
      </w:r>
      <w:r w:rsidR="00CB33C9">
        <w:rPr>
          <w:rFonts w:ascii="Arial" w:eastAsia="Times New Roman" w:hAnsi="Arial" w:cs="Arial"/>
          <w:sz w:val="18"/>
          <w:szCs w:val="18"/>
        </w:rPr>
        <w:t>5</w:t>
      </w:r>
      <w:r w:rsidR="00C21847" w:rsidRPr="00474FFA">
        <w:rPr>
          <w:rFonts w:ascii="Arial" w:eastAsia="Times New Roman" w:hAnsi="Arial" w:cs="Arial"/>
          <w:sz w:val="18"/>
          <w:szCs w:val="18"/>
        </w:rPr>
        <w:t>.</w:t>
      </w:r>
    </w:p>
    <w:p w14:paraId="2B94C20B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E4FB30" w14:textId="77777777" w:rsidR="00794993" w:rsidRPr="00FE5042" w:rsidRDefault="00991F66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Temeljem članka 17. stavak 5</w:t>
      </w:r>
      <w:r w:rsidR="00794993" w:rsidRPr="00FE5042">
        <w:rPr>
          <w:rFonts w:ascii="Arial" w:eastAsia="Times New Roman" w:hAnsi="Arial" w:cs="Arial"/>
          <w:sz w:val="18"/>
          <w:szCs w:val="18"/>
        </w:rPr>
        <w:t>. Statuta Muzičke akademije, donosim</w:t>
      </w:r>
    </w:p>
    <w:p w14:paraId="5F851616" w14:textId="77777777" w:rsidR="00794993" w:rsidRPr="00FE5042" w:rsidRDefault="00794993" w:rsidP="00794993">
      <w:pPr>
        <w:tabs>
          <w:tab w:val="left" w:pos="7797"/>
          <w:tab w:val="left" w:pos="8505"/>
          <w:tab w:val="left" w:pos="9781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0"/>
          <w:szCs w:val="20"/>
        </w:rPr>
      </w:pPr>
    </w:p>
    <w:p w14:paraId="0FAD25EF" w14:textId="77777777" w:rsidR="00794993" w:rsidRPr="00FE5042" w:rsidRDefault="00794993" w:rsidP="00794993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</w:rPr>
      </w:pPr>
      <w:r w:rsidRPr="00FE5042">
        <w:rPr>
          <w:rFonts w:ascii="Arial" w:eastAsia="Times New Roman" w:hAnsi="Arial" w:cs="Arial"/>
          <w:b/>
          <w:bCs/>
          <w:sz w:val="32"/>
          <w:szCs w:val="32"/>
        </w:rPr>
        <w:t>O D L U K U</w:t>
      </w:r>
    </w:p>
    <w:p w14:paraId="0094F06F" w14:textId="77777777" w:rsidR="00794993" w:rsidRPr="00FE5042" w:rsidRDefault="00794993" w:rsidP="00794993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O CIJENAMA </w:t>
      </w:r>
      <w:r w:rsidR="00E23466">
        <w:rPr>
          <w:rFonts w:ascii="Arial" w:eastAsia="Times New Roman" w:hAnsi="Arial" w:cs="Arial"/>
          <w:b/>
          <w:bCs/>
          <w:sz w:val="18"/>
          <w:szCs w:val="18"/>
        </w:rPr>
        <w:t>PUBLIKACIJA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 AKADEMIJE </w:t>
      </w:r>
    </w:p>
    <w:p w14:paraId="6CD8850C" w14:textId="77777777" w:rsidR="00794993" w:rsidRPr="00FE5042" w:rsidRDefault="00794993" w:rsidP="00794993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u ak. god. </w:t>
      </w:r>
      <w:r w:rsidR="00991F66">
        <w:rPr>
          <w:rFonts w:ascii="Arial" w:eastAsia="Times New Roman" w:hAnsi="Arial" w:cs="Arial"/>
          <w:b/>
          <w:bCs/>
          <w:sz w:val="18"/>
          <w:szCs w:val="18"/>
        </w:rPr>
        <w:t>202</w:t>
      </w:r>
      <w:r w:rsidR="00CB33C9">
        <w:rPr>
          <w:rFonts w:ascii="Arial" w:eastAsia="Times New Roman" w:hAnsi="Arial" w:cs="Arial"/>
          <w:b/>
          <w:bCs/>
          <w:sz w:val="18"/>
          <w:szCs w:val="18"/>
        </w:rPr>
        <w:t>5</w:t>
      </w:r>
      <w:r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>/20</w:t>
      </w:r>
      <w:r w:rsidR="00991F66">
        <w:rPr>
          <w:rFonts w:ascii="Arial" w:eastAsia="Times New Roman" w:hAnsi="Arial" w:cs="Arial"/>
          <w:b/>
          <w:bCs/>
          <w:sz w:val="18"/>
          <w:szCs w:val="18"/>
        </w:rPr>
        <w:t>2</w:t>
      </w:r>
      <w:r w:rsidR="00CB33C9">
        <w:rPr>
          <w:rFonts w:ascii="Arial" w:eastAsia="Times New Roman" w:hAnsi="Arial" w:cs="Arial"/>
          <w:b/>
          <w:bCs/>
          <w:sz w:val="18"/>
          <w:szCs w:val="18"/>
        </w:rPr>
        <w:t>6</w:t>
      </w:r>
      <w:r w:rsidRPr="00FE5042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</w:p>
    <w:p w14:paraId="49751C70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2CD0DC77" w14:textId="77777777" w:rsidR="00794993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63A68AA9" w14:textId="77777777" w:rsidR="00794993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1.</w:t>
      </w:r>
    </w:p>
    <w:p w14:paraId="07224F89" w14:textId="77777777" w:rsidR="00C4533D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Utvrđuju se naknade za </w:t>
      </w:r>
      <w:r w:rsidR="00E23466">
        <w:rPr>
          <w:rFonts w:ascii="Arial" w:eastAsia="Times New Roman" w:hAnsi="Arial" w:cs="Arial"/>
          <w:sz w:val="18"/>
          <w:szCs w:val="18"/>
        </w:rPr>
        <w:t>publikacije</w:t>
      </w:r>
      <w:r w:rsidRPr="00FE5042">
        <w:rPr>
          <w:rFonts w:ascii="Arial" w:eastAsia="Times New Roman" w:hAnsi="Arial" w:cs="Arial"/>
          <w:sz w:val="18"/>
          <w:szCs w:val="18"/>
        </w:rPr>
        <w:t xml:space="preserve"> koje </w:t>
      </w:r>
      <w:r w:rsidR="00E23466">
        <w:rPr>
          <w:rFonts w:ascii="Arial" w:eastAsia="Times New Roman" w:hAnsi="Arial" w:cs="Arial"/>
          <w:sz w:val="18"/>
          <w:szCs w:val="18"/>
        </w:rPr>
        <w:t>prodaje Akademija</w:t>
      </w:r>
      <w:r w:rsidRPr="00FE5042">
        <w:rPr>
          <w:rFonts w:ascii="Arial" w:eastAsia="Times New Roman" w:hAnsi="Arial" w:cs="Arial"/>
          <w:sz w:val="18"/>
          <w:szCs w:val="18"/>
        </w:rPr>
        <w:t xml:space="preserve"> u ak. god. 20</w:t>
      </w:r>
      <w:r w:rsidR="00991F66">
        <w:rPr>
          <w:rFonts w:ascii="Arial" w:eastAsia="Times New Roman" w:hAnsi="Arial" w:cs="Arial"/>
          <w:sz w:val="18"/>
          <w:szCs w:val="18"/>
        </w:rPr>
        <w:t>2</w:t>
      </w:r>
      <w:r w:rsidR="00CB33C9">
        <w:rPr>
          <w:rFonts w:ascii="Arial" w:eastAsia="Times New Roman" w:hAnsi="Arial" w:cs="Arial"/>
          <w:sz w:val="18"/>
          <w:szCs w:val="18"/>
        </w:rPr>
        <w:t>5</w:t>
      </w:r>
      <w:r>
        <w:rPr>
          <w:rFonts w:ascii="Arial" w:eastAsia="Times New Roman" w:hAnsi="Arial" w:cs="Arial"/>
          <w:sz w:val="18"/>
          <w:szCs w:val="18"/>
        </w:rPr>
        <w:t>.</w:t>
      </w:r>
      <w:r w:rsidRPr="00FE5042">
        <w:rPr>
          <w:rFonts w:ascii="Arial" w:eastAsia="Times New Roman" w:hAnsi="Arial" w:cs="Arial"/>
          <w:sz w:val="18"/>
          <w:szCs w:val="18"/>
        </w:rPr>
        <w:t>/20</w:t>
      </w:r>
      <w:r w:rsidR="00991F66">
        <w:rPr>
          <w:rFonts w:ascii="Arial" w:eastAsia="Times New Roman" w:hAnsi="Arial" w:cs="Arial"/>
          <w:sz w:val="18"/>
          <w:szCs w:val="18"/>
        </w:rPr>
        <w:t>2</w:t>
      </w:r>
      <w:r w:rsidR="00CB33C9">
        <w:rPr>
          <w:rFonts w:ascii="Arial" w:eastAsia="Times New Roman" w:hAnsi="Arial" w:cs="Arial"/>
          <w:sz w:val="18"/>
          <w:szCs w:val="18"/>
        </w:rPr>
        <w:t>6</w:t>
      </w:r>
      <w:r w:rsidRPr="00FE5042">
        <w:rPr>
          <w:rFonts w:ascii="Arial" w:eastAsia="Times New Roman" w:hAnsi="Arial" w:cs="Arial"/>
          <w:sz w:val="18"/>
          <w:szCs w:val="18"/>
        </w:rPr>
        <w:t>.</w:t>
      </w:r>
    </w:p>
    <w:p w14:paraId="4A5201F3" w14:textId="77777777" w:rsidR="00C4533D" w:rsidRDefault="00C4533D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42"/>
        <w:gridCol w:w="1560"/>
      </w:tblGrid>
      <w:tr w:rsidR="008974C4" w:rsidRPr="008974C4" w14:paraId="013B802A" w14:textId="77777777" w:rsidTr="008974C4">
        <w:trPr>
          <w:trHeight w:val="379"/>
        </w:trPr>
        <w:tc>
          <w:tcPr>
            <w:tcW w:w="6842" w:type="dxa"/>
            <w:hideMark/>
          </w:tcPr>
          <w:p w14:paraId="4721B68C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Djelo</w:t>
            </w:r>
          </w:p>
        </w:tc>
        <w:tc>
          <w:tcPr>
            <w:tcW w:w="1560" w:type="dxa"/>
            <w:hideMark/>
          </w:tcPr>
          <w:p w14:paraId="7364E895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Cijena</w:t>
            </w:r>
          </w:p>
        </w:tc>
      </w:tr>
      <w:tr w:rsidR="008974C4" w:rsidRPr="008974C4" w14:paraId="5AB95A60" w14:textId="77777777" w:rsidTr="008974C4">
        <w:trPr>
          <w:trHeight w:val="630"/>
        </w:trPr>
        <w:tc>
          <w:tcPr>
            <w:tcW w:w="6842" w:type="dxa"/>
            <w:hideMark/>
          </w:tcPr>
          <w:p w14:paraId="62B06B40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Andreis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Music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Croatia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Zagreb: Muzikološki zavod Muzičke akademije. Preveo Vladimir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Ivir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Drugo, prošireno izdanje.</w:t>
            </w:r>
          </w:p>
        </w:tc>
        <w:tc>
          <w:tcPr>
            <w:tcW w:w="1560" w:type="dxa"/>
            <w:hideMark/>
          </w:tcPr>
          <w:p w14:paraId="250F659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15,00 EUR</w:t>
            </w:r>
          </w:p>
        </w:tc>
      </w:tr>
      <w:tr w:rsidR="008974C4" w:rsidRPr="008974C4" w14:paraId="285B5467" w14:textId="77777777" w:rsidTr="008974C4">
        <w:trPr>
          <w:trHeight w:val="945"/>
        </w:trPr>
        <w:tc>
          <w:tcPr>
            <w:tcW w:w="6842" w:type="dxa"/>
            <w:hideMark/>
          </w:tcPr>
          <w:p w14:paraId="13CCECC5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Bach, Carl Philipp Emanuel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2004.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Ogled o pravoj umjetnosti sviranja klavira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Zagreb: Muzička akademija Sveučilišta u Zagrebu. Prijevod na hrvatski Sanja Lovrenčić i Veljko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Glodić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hideMark/>
          </w:tcPr>
          <w:p w14:paraId="37A3F78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15,00 EUR</w:t>
            </w:r>
          </w:p>
        </w:tc>
      </w:tr>
      <w:tr w:rsidR="008974C4" w:rsidRPr="008974C4" w14:paraId="0E628CDC" w14:textId="77777777" w:rsidTr="008974C4">
        <w:trPr>
          <w:trHeight w:val="675"/>
        </w:trPr>
        <w:tc>
          <w:tcPr>
            <w:tcW w:w="6842" w:type="dxa"/>
            <w:hideMark/>
          </w:tcPr>
          <w:p w14:paraId="52C1B7E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Brozić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Davorin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2022.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Metodika nastave klarineta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noWrap/>
            <w:hideMark/>
          </w:tcPr>
          <w:p w14:paraId="6CB8F38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7886F6EB" w14:textId="77777777" w:rsidTr="008974C4">
        <w:trPr>
          <w:trHeight w:val="630"/>
        </w:trPr>
        <w:tc>
          <w:tcPr>
            <w:tcW w:w="6842" w:type="dxa"/>
            <w:hideMark/>
          </w:tcPr>
          <w:p w14:paraId="75C2841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Devčić, Beata i Devčić, Natko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1979.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Solfeggio: Intervali (vježbe i studije)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2. dio. Zagreb: Muzička akademija.</w:t>
            </w:r>
          </w:p>
        </w:tc>
        <w:tc>
          <w:tcPr>
            <w:tcW w:w="1560" w:type="dxa"/>
            <w:hideMark/>
          </w:tcPr>
          <w:p w14:paraId="4252AB6B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5,00 EUR</w:t>
            </w:r>
          </w:p>
        </w:tc>
      </w:tr>
      <w:tr w:rsidR="008974C4" w:rsidRPr="008974C4" w14:paraId="404116C6" w14:textId="77777777" w:rsidTr="008974C4">
        <w:trPr>
          <w:trHeight w:val="630"/>
        </w:trPr>
        <w:tc>
          <w:tcPr>
            <w:tcW w:w="6842" w:type="dxa"/>
            <w:hideMark/>
          </w:tcPr>
          <w:p w14:paraId="6CBB876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Devčić, Beata i Devčić, Natko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1981.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Solfeggio: Ritam (vježbe)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1. dio. Zagreb: Muzička akademija Sveučilišta u Zagrebu.</w:t>
            </w:r>
          </w:p>
        </w:tc>
        <w:tc>
          <w:tcPr>
            <w:tcW w:w="1560" w:type="dxa"/>
            <w:hideMark/>
          </w:tcPr>
          <w:p w14:paraId="7146B2AA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5,00 EUR</w:t>
            </w:r>
          </w:p>
        </w:tc>
      </w:tr>
      <w:tr w:rsidR="008974C4" w:rsidRPr="008974C4" w14:paraId="511C659C" w14:textId="77777777" w:rsidTr="008974C4">
        <w:trPr>
          <w:trHeight w:val="645"/>
        </w:trPr>
        <w:tc>
          <w:tcPr>
            <w:tcW w:w="6842" w:type="dxa"/>
            <w:hideMark/>
          </w:tcPr>
          <w:p w14:paraId="1C137CE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Filippi, Maura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2018.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L’italiano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libretti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d’opera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Zagrebu, drugo izdanje.</w:t>
            </w:r>
          </w:p>
        </w:tc>
        <w:tc>
          <w:tcPr>
            <w:tcW w:w="1560" w:type="dxa"/>
            <w:noWrap/>
            <w:hideMark/>
          </w:tcPr>
          <w:p w14:paraId="32AA7A23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48251F" w:rsidRPr="008974C4" w14:paraId="405792FE" w14:textId="77777777" w:rsidTr="008974C4">
        <w:trPr>
          <w:trHeight w:val="645"/>
        </w:trPr>
        <w:tc>
          <w:tcPr>
            <w:tcW w:w="6842" w:type="dxa"/>
          </w:tcPr>
          <w:p w14:paraId="4972E3CB" w14:textId="77777777" w:rsidR="0048251F" w:rsidRPr="0048251F" w:rsidRDefault="0048251F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8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Hansell</w:t>
            </w:r>
            <w:proofErr w:type="spellEnd"/>
            <w:r w:rsidRPr="0048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-Bakić, </w:t>
            </w:r>
            <w:proofErr w:type="spellStart"/>
            <w:r w:rsidRPr="0048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Cynthia</w:t>
            </w:r>
            <w:proofErr w:type="spellEnd"/>
            <w:r w:rsidRPr="0048251F">
              <w:rPr>
                <w:rFonts w:ascii="Arial" w:hAnsi="Arial" w:cs="Arial"/>
                <w:color w:val="000000"/>
                <w:sz w:val="18"/>
                <w:szCs w:val="18"/>
              </w:rPr>
              <w:t xml:space="preserve">. 2025. </w:t>
            </w:r>
            <w:r w:rsidRPr="0048251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Metodika pjevanja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8251F">
              <w:rPr>
                <w:rFonts w:ascii="Arial" w:hAnsi="Arial" w:cs="Arial"/>
                <w:color w:val="000000"/>
                <w:sz w:val="18"/>
                <w:szCs w:val="18"/>
              </w:rPr>
              <w:t>Zagreb: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Muzička akademija Sveučilišta u Zagrebu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Pr="0048251F">
              <w:rPr>
                <w:rFonts w:ascii="Arial" w:hAnsi="Arial" w:cs="Arial"/>
                <w:color w:val="000000"/>
                <w:sz w:val="18"/>
                <w:szCs w:val="18"/>
              </w:rPr>
              <w:t>Urednica: Vilena Vrbanić</w:t>
            </w:r>
          </w:p>
        </w:tc>
        <w:tc>
          <w:tcPr>
            <w:tcW w:w="1560" w:type="dxa"/>
            <w:noWrap/>
          </w:tcPr>
          <w:p w14:paraId="5799BF95" w14:textId="77777777" w:rsidR="0048251F" w:rsidRPr="008974C4" w:rsidRDefault="0048251F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769945EA" w14:textId="77777777" w:rsidTr="008974C4">
        <w:trPr>
          <w:trHeight w:val="743"/>
        </w:trPr>
        <w:tc>
          <w:tcPr>
            <w:tcW w:w="6842" w:type="dxa"/>
            <w:hideMark/>
          </w:tcPr>
          <w:p w14:paraId="7AAEE845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Kiš Žuvela, Sanja i Ćurković, Ivan (</w:t>
            </w: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2022.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100 godina glazbe: učenjem, stvaranjem, istraživanjem…. 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Zagreb: Muzička akademija Sveučilišta u Zagrebu.</w:t>
            </w:r>
          </w:p>
        </w:tc>
        <w:tc>
          <w:tcPr>
            <w:tcW w:w="1560" w:type="dxa"/>
            <w:hideMark/>
          </w:tcPr>
          <w:p w14:paraId="2311A2A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45,00 EUR</w:t>
            </w:r>
          </w:p>
        </w:tc>
      </w:tr>
      <w:tr w:rsidR="008974C4" w:rsidRPr="008974C4" w14:paraId="0637B474" w14:textId="77777777" w:rsidTr="008974C4">
        <w:trPr>
          <w:trHeight w:val="615"/>
        </w:trPr>
        <w:tc>
          <w:tcPr>
            <w:tcW w:w="6842" w:type="dxa"/>
            <w:hideMark/>
          </w:tcPr>
          <w:p w14:paraId="711C2820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Knešaurek, Ante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2022.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Harmonija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603C5938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70,00 EUR</w:t>
            </w:r>
          </w:p>
        </w:tc>
      </w:tr>
      <w:tr w:rsidR="008974C4" w:rsidRPr="008974C4" w14:paraId="1C57ED8D" w14:textId="77777777" w:rsidTr="008974C4">
        <w:trPr>
          <w:trHeight w:val="645"/>
        </w:trPr>
        <w:tc>
          <w:tcPr>
            <w:tcW w:w="6842" w:type="dxa"/>
            <w:hideMark/>
          </w:tcPr>
          <w:p w14:paraId="22128A5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Kos, Koraljka (</w:t>
            </w: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1981.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Muzička akademija u Zagrebu 1921 – 1981. Spomenica u povodu 60. godišnjice osnutka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3C51773B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6,00 EUR</w:t>
            </w:r>
          </w:p>
        </w:tc>
      </w:tr>
      <w:tr w:rsidR="008974C4" w:rsidRPr="008974C4" w14:paraId="523EDC90" w14:textId="77777777" w:rsidTr="008974C4">
        <w:trPr>
          <w:trHeight w:val="1260"/>
        </w:trPr>
        <w:tc>
          <w:tcPr>
            <w:tcW w:w="6842" w:type="dxa"/>
            <w:hideMark/>
          </w:tcPr>
          <w:p w14:paraId="7440E8E6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Majer-Bobetko, Sanja i Weber, Zdenka (</w:t>
            </w: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1997.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Recepcija glazbe Claudea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Debussyja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u Hrvatskoj / La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reception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de la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musique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de Claude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Debussy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Croatie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 i Francuski institut u Zagrebu.</w:t>
            </w:r>
          </w:p>
        </w:tc>
        <w:tc>
          <w:tcPr>
            <w:tcW w:w="1560" w:type="dxa"/>
            <w:hideMark/>
          </w:tcPr>
          <w:p w14:paraId="7933C5F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8,00 EUR</w:t>
            </w:r>
          </w:p>
        </w:tc>
      </w:tr>
      <w:tr w:rsidR="008974C4" w:rsidRPr="008974C4" w14:paraId="09FFC802" w14:textId="77777777" w:rsidTr="008974C4">
        <w:trPr>
          <w:trHeight w:val="630"/>
        </w:trPr>
        <w:tc>
          <w:tcPr>
            <w:tcW w:w="6842" w:type="dxa"/>
            <w:hideMark/>
          </w:tcPr>
          <w:p w14:paraId="50A06AEF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Magdić,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Vokalna polifonija: renesansni slog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35333EDF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15,00 EUR</w:t>
            </w:r>
          </w:p>
        </w:tc>
      </w:tr>
      <w:tr w:rsidR="008974C4" w:rsidRPr="008974C4" w14:paraId="4B009A27" w14:textId="77777777" w:rsidTr="008974C4">
        <w:trPr>
          <w:trHeight w:val="630"/>
        </w:trPr>
        <w:tc>
          <w:tcPr>
            <w:tcW w:w="6842" w:type="dxa"/>
            <w:hideMark/>
          </w:tcPr>
          <w:p w14:paraId="34A8A3C8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Nagy, Milan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1979.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Metodika nastave violončela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Sveučilište u Zagrebu Muzička akademija.</w:t>
            </w:r>
          </w:p>
        </w:tc>
        <w:tc>
          <w:tcPr>
            <w:tcW w:w="1560" w:type="dxa"/>
            <w:hideMark/>
          </w:tcPr>
          <w:p w14:paraId="44A00C3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8,00 EUR</w:t>
            </w:r>
          </w:p>
        </w:tc>
      </w:tr>
      <w:tr w:rsidR="008974C4" w:rsidRPr="008974C4" w14:paraId="50CC71AA" w14:textId="77777777" w:rsidTr="008974C4">
        <w:trPr>
          <w:trHeight w:val="600"/>
        </w:trPr>
        <w:tc>
          <w:tcPr>
            <w:tcW w:w="6842" w:type="dxa"/>
            <w:hideMark/>
          </w:tcPr>
          <w:p w14:paraId="7126A8A6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Očić, Ljerka. 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2022.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Europske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orguljske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škole od 16 do 19. stoljeća: povijesna izvođačka praksa. 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Zagreb: Sveučilište u Zagrebu Muzička akademija.</w:t>
            </w:r>
          </w:p>
        </w:tc>
        <w:tc>
          <w:tcPr>
            <w:tcW w:w="1560" w:type="dxa"/>
            <w:hideMark/>
          </w:tcPr>
          <w:p w14:paraId="7320EA6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50,00 EUR</w:t>
            </w:r>
          </w:p>
        </w:tc>
      </w:tr>
      <w:tr w:rsidR="008974C4" w:rsidRPr="008974C4" w14:paraId="70F9E0F2" w14:textId="77777777" w:rsidTr="008974C4">
        <w:trPr>
          <w:trHeight w:val="630"/>
        </w:trPr>
        <w:tc>
          <w:tcPr>
            <w:tcW w:w="6842" w:type="dxa"/>
            <w:hideMark/>
          </w:tcPr>
          <w:p w14:paraId="4E316C4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Rojko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Pavel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1981.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Testiranje u muzici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Muzikološki zavod Muzičke akademije.</w:t>
            </w:r>
          </w:p>
        </w:tc>
        <w:tc>
          <w:tcPr>
            <w:tcW w:w="1560" w:type="dxa"/>
            <w:hideMark/>
          </w:tcPr>
          <w:p w14:paraId="59140B1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3,00 EUR</w:t>
            </w:r>
          </w:p>
        </w:tc>
      </w:tr>
      <w:tr w:rsidR="008974C4" w:rsidRPr="008974C4" w14:paraId="2351840E" w14:textId="77777777" w:rsidTr="008974C4">
        <w:trPr>
          <w:trHeight w:val="945"/>
        </w:trPr>
        <w:tc>
          <w:tcPr>
            <w:tcW w:w="6842" w:type="dxa"/>
            <w:hideMark/>
          </w:tcPr>
          <w:p w14:paraId="3D378638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Ruždjak, Marko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1988. Zbirka primjera za harmonijsku analizu. Zagreb: Muzička akademija Sveučilišta u Zagrebu i Muzički informativni centar Koncertne direkcije Zagreb.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hideMark/>
          </w:tcPr>
          <w:p w14:paraId="1624F82D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3,00 EUR</w:t>
            </w:r>
          </w:p>
        </w:tc>
      </w:tr>
      <w:tr w:rsidR="008974C4" w:rsidRPr="008974C4" w14:paraId="3966A51C" w14:textId="77777777" w:rsidTr="008974C4">
        <w:trPr>
          <w:trHeight w:val="630"/>
        </w:trPr>
        <w:tc>
          <w:tcPr>
            <w:tcW w:w="6842" w:type="dxa"/>
            <w:hideMark/>
          </w:tcPr>
          <w:p w14:paraId="0943DF4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Selak, Stanislav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2011.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Metodika nastave limenih puhaćih instrumenata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0BD9B0F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182621F6" w14:textId="77777777" w:rsidTr="008974C4">
        <w:trPr>
          <w:trHeight w:val="315"/>
        </w:trPr>
        <w:tc>
          <w:tcPr>
            <w:tcW w:w="6842" w:type="dxa"/>
            <w:hideMark/>
          </w:tcPr>
          <w:p w14:paraId="31D8F18C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Tomerlin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Vladimir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1973.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Solfeggio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akademija.</w:t>
            </w:r>
          </w:p>
        </w:tc>
        <w:tc>
          <w:tcPr>
            <w:tcW w:w="1560" w:type="dxa"/>
            <w:hideMark/>
          </w:tcPr>
          <w:p w14:paraId="6AB7618C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5,00 EUR</w:t>
            </w:r>
          </w:p>
        </w:tc>
      </w:tr>
      <w:tr w:rsidR="008974C4" w:rsidRPr="008974C4" w14:paraId="52F86819" w14:textId="77777777" w:rsidTr="008974C4">
        <w:trPr>
          <w:trHeight w:val="945"/>
        </w:trPr>
        <w:tc>
          <w:tcPr>
            <w:tcW w:w="6842" w:type="dxa"/>
            <w:hideMark/>
          </w:tcPr>
          <w:p w14:paraId="09F195A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Tuksar, Stanislav (</w:t>
            </w:r>
            <w:proofErr w:type="spellStart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</w:t>
            </w:r>
            <w:proofErr w:type="spellEnd"/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.)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Muzička akademija: 80 godina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/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Academy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of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Music: 80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Years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Zagreb: Muzička akademija Sveučilišta u Zagrebu. Prijevod na engleski Nina Helen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Antoljak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hideMark/>
          </w:tcPr>
          <w:p w14:paraId="14065BB2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7,00 EUR</w:t>
            </w:r>
          </w:p>
        </w:tc>
      </w:tr>
      <w:tr w:rsidR="008974C4" w:rsidRPr="008974C4" w14:paraId="2082143F" w14:textId="77777777" w:rsidTr="008974C4">
        <w:trPr>
          <w:trHeight w:val="945"/>
        </w:trPr>
        <w:tc>
          <w:tcPr>
            <w:tcW w:w="6842" w:type="dxa"/>
            <w:hideMark/>
          </w:tcPr>
          <w:p w14:paraId="1EBE55E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Zlatar, Jakša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1989.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Uvod u klavirsku interpretaciju: Metodika klavira II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 i Muzički informativni centar Koncertne direkcije Zagreb.</w:t>
            </w:r>
          </w:p>
        </w:tc>
        <w:tc>
          <w:tcPr>
            <w:tcW w:w="1560" w:type="dxa"/>
            <w:hideMark/>
          </w:tcPr>
          <w:p w14:paraId="06F2826C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7,00 EUR</w:t>
            </w:r>
          </w:p>
        </w:tc>
      </w:tr>
      <w:tr w:rsidR="008974C4" w:rsidRPr="008974C4" w14:paraId="5C78943E" w14:textId="77777777" w:rsidTr="008974C4">
        <w:trPr>
          <w:trHeight w:val="630"/>
        </w:trPr>
        <w:tc>
          <w:tcPr>
            <w:tcW w:w="6842" w:type="dxa"/>
            <w:hideMark/>
          </w:tcPr>
          <w:p w14:paraId="394F726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Zlatar, Jakša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1999. 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An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introduction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to piano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interpretation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Muzička akademija Sveučilišta u Zagrebu.</w:t>
            </w:r>
          </w:p>
        </w:tc>
        <w:tc>
          <w:tcPr>
            <w:tcW w:w="1560" w:type="dxa"/>
            <w:hideMark/>
          </w:tcPr>
          <w:p w14:paraId="37E4B82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7,00 EUR</w:t>
            </w:r>
          </w:p>
        </w:tc>
      </w:tr>
    </w:tbl>
    <w:p w14:paraId="18DBE897" w14:textId="77777777" w:rsidR="0058250E" w:rsidRDefault="0058250E" w:rsidP="0079499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Times New Roman" w:hAnsi="Arial" w:cs="Arial"/>
          <w:sz w:val="18"/>
          <w:szCs w:val="18"/>
        </w:rPr>
        <w:fldChar w:fldCharType="begin"/>
      </w:r>
      <w:r>
        <w:rPr>
          <w:rFonts w:ascii="Arial" w:eastAsia="Times New Roman" w:hAnsi="Arial" w:cs="Arial"/>
          <w:sz w:val="18"/>
          <w:szCs w:val="18"/>
        </w:rPr>
        <w:instrText xml:space="preserve"> LINK </w:instrText>
      </w:r>
      <w:r w:rsidR="00752B70">
        <w:rPr>
          <w:rFonts w:ascii="Arial" w:eastAsia="Times New Roman" w:hAnsi="Arial" w:cs="Arial"/>
          <w:sz w:val="18"/>
          <w:szCs w:val="18"/>
        </w:rPr>
        <w:instrText xml:space="preserve">Excel.Sheet.12 "C:\\Users\\delvedi\\Documents\\ODLUKE\\CIJENE\\Odluka cijene 02112023.xlsx" Sheet1!R2C1:R53C2 </w:instrText>
      </w:r>
      <w:r>
        <w:rPr>
          <w:rFonts w:ascii="Arial" w:eastAsia="Times New Roman" w:hAnsi="Arial" w:cs="Arial"/>
          <w:sz w:val="18"/>
          <w:szCs w:val="18"/>
        </w:rPr>
        <w:instrText xml:space="preserve">\a \f 5 \h  \* MERGEFORMAT </w:instrText>
      </w:r>
      <w:r>
        <w:rPr>
          <w:rFonts w:ascii="Arial" w:eastAsia="Times New Roman" w:hAnsi="Arial" w:cs="Arial"/>
          <w:sz w:val="18"/>
          <w:szCs w:val="18"/>
        </w:rPr>
        <w:fldChar w:fldCharType="separate"/>
      </w:r>
    </w:p>
    <w:p w14:paraId="4776A912" w14:textId="77777777" w:rsidR="00C4533D" w:rsidRDefault="0058250E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fldChar w:fldCharType="end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8974C4" w:rsidRPr="008974C4" w14:paraId="6C5CF3BA" w14:textId="77777777" w:rsidTr="008974C4">
        <w:trPr>
          <w:trHeight w:val="315"/>
        </w:trPr>
        <w:tc>
          <w:tcPr>
            <w:tcW w:w="6799" w:type="dxa"/>
            <w:hideMark/>
          </w:tcPr>
          <w:p w14:paraId="2E40E491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560" w:type="dxa"/>
            <w:hideMark/>
          </w:tcPr>
          <w:p w14:paraId="0A8D5E0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cijena</w:t>
            </w:r>
          </w:p>
        </w:tc>
      </w:tr>
      <w:tr w:rsidR="008974C4" w:rsidRPr="008974C4" w14:paraId="3560D6AD" w14:textId="77777777" w:rsidTr="008974C4">
        <w:trPr>
          <w:trHeight w:val="315"/>
        </w:trPr>
        <w:tc>
          <w:tcPr>
            <w:tcW w:w="6799" w:type="dxa"/>
            <w:hideMark/>
          </w:tcPr>
          <w:p w14:paraId="44FF27D2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Bach, Johann Sebastian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2020.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Dvoglasne invencije za klavir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(1723.) BWV 772-786. Zagreb: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Leykam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international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i Muzička akademija Sveučilišta u Zagrebu. Redakcija, uvod i komentari A. E. </w:t>
            </w:r>
            <w:proofErr w:type="spellStart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Majkapar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Prijevod s ruskoga: Sabrina Zelić.</w:t>
            </w:r>
          </w:p>
        </w:tc>
        <w:tc>
          <w:tcPr>
            <w:tcW w:w="1560" w:type="dxa"/>
            <w:hideMark/>
          </w:tcPr>
          <w:p w14:paraId="0BA789DF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3AD8C25E" w14:textId="77777777" w:rsidTr="008974C4">
        <w:trPr>
          <w:trHeight w:val="315"/>
        </w:trPr>
        <w:tc>
          <w:tcPr>
            <w:tcW w:w="6799" w:type="dxa"/>
            <w:hideMark/>
          </w:tcPr>
          <w:p w14:paraId="5F187A32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Dešpalj, Valter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1982.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Cadenzas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for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Cello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Concertos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by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C. Ph. E. Bach, J.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Haydn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. C.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Stamitz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, L.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Boccherini</w:t>
            </w:r>
            <w:proofErr w:type="spellEnd"/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4914B7B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5,00 EUR</w:t>
            </w:r>
          </w:p>
        </w:tc>
      </w:tr>
      <w:tr w:rsidR="008974C4" w:rsidRPr="008974C4" w14:paraId="3033750B" w14:textId="77777777" w:rsidTr="008974C4">
        <w:trPr>
          <w:trHeight w:val="315"/>
        </w:trPr>
        <w:tc>
          <w:tcPr>
            <w:tcW w:w="6799" w:type="dxa"/>
            <w:hideMark/>
          </w:tcPr>
          <w:p w14:paraId="28A576A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6EC5AAB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6759DF32" w14:textId="77777777" w:rsidTr="008974C4">
        <w:trPr>
          <w:trHeight w:val="315"/>
        </w:trPr>
        <w:tc>
          <w:tcPr>
            <w:tcW w:w="6799" w:type="dxa"/>
            <w:hideMark/>
          </w:tcPr>
          <w:p w14:paraId="411DE7F6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33588E5A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31951E42" w14:textId="77777777" w:rsidTr="008974C4">
        <w:trPr>
          <w:trHeight w:val="315"/>
        </w:trPr>
        <w:tc>
          <w:tcPr>
            <w:tcW w:w="6799" w:type="dxa"/>
            <w:hideMark/>
          </w:tcPr>
          <w:p w14:paraId="7DD46C75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3.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5951C8E7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51D62655" w14:textId="77777777" w:rsidTr="008974C4">
        <w:trPr>
          <w:trHeight w:val="315"/>
        </w:trPr>
        <w:tc>
          <w:tcPr>
            <w:tcW w:w="6799" w:type="dxa"/>
            <w:hideMark/>
          </w:tcPr>
          <w:p w14:paraId="40B6A9BC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4.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3A9A7062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275BBF1B" w14:textId="77777777" w:rsidTr="008974C4">
        <w:trPr>
          <w:trHeight w:val="315"/>
        </w:trPr>
        <w:tc>
          <w:tcPr>
            <w:tcW w:w="6799" w:type="dxa"/>
            <w:hideMark/>
          </w:tcPr>
          <w:p w14:paraId="1F8976B4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5.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779B997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974C4" w:rsidRPr="008974C4" w14:paraId="70BA76C8" w14:textId="77777777" w:rsidTr="008974C4">
        <w:trPr>
          <w:trHeight w:val="315"/>
        </w:trPr>
        <w:tc>
          <w:tcPr>
            <w:tcW w:w="6799" w:type="dxa"/>
            <w:hideMark/>
          </w:tcPr>
          <w:p w14:paraId="05BF23F0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2022.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Skladbe za orgulje / Organ Works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6. </w:t>
            </w:r>
            <w:r w:rsid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  <w:hideMark/>
          </w:tcPr>
          <w:p w14:paraId="10D25959" w14:textId="77777777" w:rsidR="008974C4" w:rsidRPr="008974C4" w:rsidRDefault="008974C4" w:rsidP="008974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1BE9CE46" w14:textId="77777777" w:rsidTr="008974C4">
        <w:trPr>
          <w:trHeight w:val="315"/>
        </w:trPr>
        <w:tc>
          <w:tcPr>
            <w:tcW w:w="6799" w:type="dxa"/>
          </w:tcPr>
          <w:p w14:paraId="3C6BD37D" w14:textId="77777777" w:rsidR="008F1568" w:rsidRPr="008F1568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</w:rPr>
            </w:pPr>
            <w:r w:rsidRPr="00385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Klobučar, Anđelko</w:t>
            </w:r>
            <w:r w:rsidRPr="003855A1">
              <w:rPr>
                <w:rFonts w:ascii="Arial" w:eastAsia="Times New Roman" w:hAnsi="Arial" w:cs="Arial"/>
                <w:sz w:val="18"/>
                <w:szCs w:val="18"/>
              </w:rPr>
              <w:t>. 202</w:t>
            </w:r>
            <w:r w:rsidR="003855A1" w:rsidRPr="003855A1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3855A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3855A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Skladbe za orgulje / Organ Works</w:t>
            </w:r>
            <w:r w:rsidRPr="003855A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3855A1" w:rsidRPr="003855A1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3855A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3855A1" w:rsidRPr="003855A1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3855A1">
              <w:rPr>
                <w:rFonts w:ascii="Arial" w:eastAsia="Times New Roman" w:hAnsi="Arial" w:cs="Arial"/>
                <w:sz w:val="18"/>
                <w:szCs w:val="18"/>
              </w:rPr>
              <w:t>v. Zagreb: Muzička akademija Sveučilišta u Zagrebu i Katolički bogoslovni fakultet Sveučilišta u Zagrebu. Uredio Pavao Mašić.</w:t>
            </w:r>
          </w:p>
        </w:tc>
        <w:tc>
          <w:tcPr>
            <w:tcW w:w="1560" w:type="dxa"/>
          </w:tcPr>
          <w:p w14:paraId="0F9D2D91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37CB5AA0" w14:textId="77777777" w:rsidTr="008974C4">
        <w:trPr>
          <w:trHeight w:val="315"/>
        </w:trPr>
        <w:tc>
          <w:tcPr>
            <w:tcW w:w="6799" w:type="dxa"/>
            <w:hideMark/>
          </w:tcPr>
          <w:p w14:paraId="739B088D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1972.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Trinaest studija za kontrabas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akademija.</w:t>
            </w:r>
          </w:p>
        </w:tc>
        <w:tc>
          <w:tcPr>
            <w:tcW w:w="1560" w:type="dxa"/>
            <w:hideMark/>
          </w:tcPr>
          <w:p w14:paraId="1DA4011C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6,00 EUR</w:t>
            </w:r>
          </w:p>
        </w:tc>
      </w:tr>
      <w:tr w:rsidR="008F1568" w:rsidRPr="008974C4" w14:paraId="0F6D79BB" w14:textId="77777777" w:rsidTr="008974C4">
        <w:trPr>
          <w:trHeight w:val="315"/>
        </w:trPr>
        <w:tc>
          <w:tcPr>
            <w:tcW w:w="6799" w:type="dxa"/>
            <w:hideMark/>
          </w:tcPr>
          <w:p w14:paraId="0F608298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Josip.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 1976.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Petnaest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etuda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capriccia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za kontrabas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akademija.</w:t>
            </w:r>
          </w:p>
        </w:tc>
        <w:tc>
          <w:tcPr>
            <w:tcW w:w="1560" w:type="dxa"/>
            <w:hideMark/>
          </w:tcPr>
          <w:p w14:paraId="047ECC3A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6,00 EUR</w:t>
            </w:r>
          </w:p>
        </w:tc>
      </w:tr>
      <w:tr w:rsidR="008F1568" w:rsidRPr="008974C4" w14:paraId="07019C09" w14:textId="77777777" w:rsidTr="008974C4">
        <w:trPr>
          <w:trHeight w:val="315"/>
        </w:trPr>
        <w:tc>
          <w:tcPr>
            <w:tcW w:w="6799" w:type="dxa"/>
            <w:hideMark/>
          </w:tcPr>
          <w:p w14:paraId="75E3B84C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2005.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Škola za kontrabas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1. sv. Zagreb: Muzička akademija Sveučilišta u Zagrebu.</w:t>
            </w:r>
          </w:p>
        </w:tc>
        <w:tc>
          <w:tcPr>
            <w:tcW w:w="1560" w:type="dxa"/>
            <w:hideMark/>
          </w:tcPr>
          <w:p w14:paraId="3C2232BF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44EAA844" w14:textId="77777777" w:rsidTr="008974C4">
        <w:trPr>
          <w:trHeight w:val="315"/>
        </w:trPr>
        <w:tc>
          <w:tcPr>
            <w:tcW w:w="6799" w:type="dxa"/>
            <w:hideMark/>
          </w:tcPr>
          <w:p w14:paraId="63CBC628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2005.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Škola za kontrabas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2. sv. Zagreb: Muzička akademija Sveučilišta u Zagrebu.</w:t>
            </w:r>
          </w:p>
        </w:tc>
        <w:tc>
          <w:tcPr>
            <w:tcW w:w="1560" w:type="dxa"/>
            <w:hideMark/>
          </w:tcPr>
          <w:p w14:paraId="1B7DD1E9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0CF50A3C" w14:textId="77777777" w:rsidTr="008974C4">
        <w:trPr>
          <w:trHeight w:val="315"/>
        </w:trPr>
        <w:tc>
          <w:tcPr>
            <w:tcW w:w="6799" w:type="dxa"/>
            <w:hideMark/>
          </w:tcPr>
          <w:p w14:paraId="7946239F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2005.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Škola za kontrabas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3. sv. Zagreb: Muzička akademija Sveučilišta u Zagrebu.</w:t>
            </w:r>
          </w:p>
        </w:tc>
        <w:tc>
          <w:tcPr>
            <w:tcW w:w="1560" w:type="dxa"/>
            <w:hideMark/>
          </w:tcPr>
          <w:p w14:paraId="12D192AF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7FFF6AC2" w14:textId="77777777" w:rsidTr="008974C4">
        <w:trPr>
          <w:trHeight w:val="315"/>
        </w:trPr>
        <w:tc>
          <w:tcPr>
            <w:tcW w:w="6799" w:type="dxa"/>
            <w:hideMark/>
          </w:tcPr>
          <w:p w14:paraId="2F965E4A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Novosel, Josip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2012.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20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capriccia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za kontrabas solo / 20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Capriccios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for </w:t>
            </w:r>
            <w:proofErr w:type="spellStart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Double</w:t>
            </w:r>
            <w:proofErr w:type="spellEnd"/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Bass Solo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 : Muzička akademija Sveučilišta u Zagrebu.</w:t>
            </w:r>
          </w:p>
        </w:tc>
        <w:tc>
          <w:tcPr>
            <w:tcW w:w="1560" w:type="dxa"/>
            <w:hideMark/>
          </w:tcPr>
          <w:p w14:paraId="36AC0317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  <w:tr w:rsidR="008F1568" w:rsidRPr="008974C4" w14:paraId="42FDBFED" w14:textId="77777777" w:rsidTr="008974C4">
        <w:trPr>
          <w:trHeight w:val="315"/>
        </w:trPr>
        <w:tc>
          <w:tcPr>
            <w:tcW w:w="6799" w:type="dxa"/>
            <w:hideMark/>
          </w:tcPr>
          <w:p w14:paraId="04AF99C7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Seletković, Krešimir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 xml:space="preserve">. 2021. </w:t>
            </w:r>
            <w:r w:rsidRPr="008974C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Portreti za alt saksofon</w:t>
            </w: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. Zagreb: Muzička akademija Sveučilišta u Zagrebu.</w:t>
            </w:r>
          </w:p>
        </w:tc>
        <w:tc>
          <w:tcPr>
            <w:tcW w:w="1560" w:type="dxa"/>
            <w:hideMark/>
          </w:tcPr>
          <w:p w14:paraId="5FAB2029" w14:textId="77777777" w:rsidR="008F1568" w:rsidRPr="008974C4" w:rsidRDefault="008F1568" w:rsidP="008F15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74C4">
              <w:rPr>
                <w:rFonts w:ascii="Arial" w:eastAsia="Times New Roman" w:hAnsi="Arial" w:cs="Arial"/>
                <w:sz w:val="18"/>
                <w:szCs w:val="18"/>
              </w:rPr>
              <w:t>20,00 EUR</w:t>
            </w:r>
          </w:p>
        </w:tc>
      </w:tr>
    </w:tbl>
    <w:p w14:paraId="1BB8CAAE" w14:textId="77777777" w:rsidR="00A93AA8" w:rsidRPr="00FE5042" w:rsidRDefault="00A93AA8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6799"/>
        <w:gridCol w:w="1560"/>
      </w:tblGrid>
      <w:tr w:rsidR="00761C79" w:rsidRPr="00761C79" w14:paraId="2A153AA6" w14:textId="77777777" w:rsidTr="00761C79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80D" w14:textId="77777777" w:rsidR="00761C79" w:rsidRPr="00761C79" w:rsidRDefault="00761C79" w:rsidP="0076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FF1A" w14:textId="77777777" w:rsidR="00761C79" w:rsidRPr="00761C79" w:rsidRDefault="00761C79" w:rsidP="0076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61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</w:t>
            </w:r>
          </w:p>
        </w:tc>
      </w:tr>
      <w:tr w:rsidR="00761C79" w:rsidRPr="00761C79" w14:paraId="7ADA73C2" w14:textId="77777777" w:rsidTr="00761C79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C09C" w14:textId="77777777" w:rsidR="00761C79" w:rsidRPr="00761C79" w:rsidRDefault="00761C79" w:rsidP="00761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61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Papandopulo, Boris</w:t>
            </w: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2020. </w:t>
            </w:r>
            <w:r w:rsidRPr="00761C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Horoskop: plesna suita za dva klavira i udaraljke</w:t>
            </w: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</w:t>
            </w:r>
            <w:proofErr w:type="spellEnd"/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52. Dalibor Cikojević, Zrinka Ivančić Cikojević, I.N.K. </w:t>
            </w:r>
            <w:proofErr w:type="spellStart"/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Experiment</w:t>
            </w:r>
            <w:proofErr w:type="spellEnd"/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Duo. Zagreb: Muzička akademija Sveučilišta u Zagrebu.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CD08" w14:textId="77777777" w:rsidR="00761C79" w:rsidRPr="00761C79" w:rsidRDefault="00761C79" w:rsidP="00761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15,00 EUR</w:t>
            </w:r>
          </w:p>
        </w:tc>
      </w:tr>
      <w:tr w:rsidR="00761C79" w:rsidRPr="00761C79" w14:paraId="0DD69F69" w14:textId="77777777" w:rsidTr="00761C79">
        <w:trPr>
          <w:trHeight w:val="31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119" w14:textId="77777777" w:rsidR="00761C79" w:rsidRPr="00761C79" w:rsidRDefault="00761C79" w:rsidP="00761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61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Tanodi, Zlatko ; </w:t>
            </w:r>
            <w:proofErr w:type="spellStart"/>
            <w:r w:rsidRPr="00761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Đurović</w:t>
            </w:r>
            <w:proofErr w:type="spellEnd"/>
            <w:r w:rsidRPr="00761C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 Frano ; Nježić, Vjekoslav i Seletković, Krešimir</w:t>
            </w: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. 2019. </w:t>
            </w:r>
            <w:r w:rsidRPr="00761C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Introspekcija</w:t>
            </w: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Srebrenka Poljak, Katarina Krpan, Danijel Detoni, Filip Fak. Zagreb: Muzička akademija Sveučilišta u Zagrebu.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4D3B" w14:textId="77777777" w:rsidR="00761C79" w:rsidRPr="00761C79" w:rsidRDefault="00761C79" w:rsidP="00761C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61C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15,00 EUR</w:t>
            </w:r>
          </w:p>
        </w:tc>
      </w:tr>
    </w:tbl>
    <w:p w14:paraId="7DAE43DA" w14:textId="77777777" w:rsidR="00794993" w:rsidRDefault="00794993" w:rsidP="004B7AB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16DF1B1" w14:textId="77777777" w:rsidR="00761C79" w:rsidRDefault="00761C79" w:rsidP="004B7AB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1DDD192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2.</w:t>
      </w:r>
    </w:p>
    <w:p w14:paraId="05BD7F59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>Sve naknade iz točke 2. ove Odluke uplaćuju se isključivo na žiro račun Akademije.</w:t>
      </w:r>
    </w:p>
    <w:p w14:paraId="51CB1A60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7BFB2AF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3.</w:t>
      </w:r>
    </w:p>
    <w:p w14:paraId="1036CD4D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Stupanjem na snagu ove Odluke prestaju važiti Odluka o cijenama usluga Akademije </w:t>
      </w:r>
      <w:r>
        <w:rPr>
          <w:rFonts w:ascii="Arial" w:eastAsia="Times New Roman" w:hAnsi="Arial" w:cs="Arial"/>
          <w:sz w:val="18"/>
          <w:szCs w:val="18"/>
        </w:rPr>
        <w:t xml:space="preserve">KLASA: </w:t>
      </w:r>
      <w:r w:rsidR="002441A4">
        <w:rPr>
          <w:rFonts w:ascii="Arial" w:eastAsia="Times New Roman" w:hAnsi="Arial" w:cs="Arial"/>
          <w:sz w:val="18"/>
          <w:szCs w:val="18"/>
        </w:rPr>
        <w:t>401-03/2</w:t>
      </w:r>
      <w:r w:rsidR="00CB33C9">
        <w:rPr>
          <w:rFonts w:ascii="Arial" w:eastAsia="Times New Roman" w:hAnsi="Arial" w:cs="Arial"/>
          <w:sz w:val="18"/>
          <w:szCs w:val="18"/>
        </w:rPr>
        <w:t>3</w:t>
      </w:r>
      <w:r w:rsidR="002441A4">
        <w:rPr>
          <w:rFonts w:ascii="Arial" w:eastAsia="Times New Roman" w:hAnsi="Arial" w:cs="Arial"/>
          <w:sz w:val="18"/>
          <w:szCs w:val="18"/>
        </w:rPr>
        <w:t>-03/0</w:t>
      </w:r>
      <w:r w:rsidR="00CB33C9">
        <w:rPr>
          <w:rFonts w:ascii="Arial" w:eastAsia="Times New Roman" w:hAnsi="Arial" w:cs="Arial"/>
          <w:sz w:val="18"/>
          <w:szCs w:val="18"/>
        </w:rPr>
        <w:t>7</w:t>
      </w:r>
      <w:r>
        <w:rPr>
          <w:rFonts w:ascii="Arial" w:eastAsia="Times New Roman" w:hAnsi="Arial" w:cs="Arial"/>
          <w:sz w:val="18"/>
          <w:szCs w:val="18"/>
        </w:rPr>
        <w:t xml:space="preserve">, URBROJ: </w:t>
      </w:r>
      <w:r w:rsidR="002441A4">
        <w:rPr>
          <w:rFonts w:ascii="Arial" w:eastAsia="Times New Roman" w:hAnsi="Arial" w:cs="Arial"/>
          <w:sz w:val="18"/>
          <w:szCs w:val="18"/>
        </w:rPr>
        <w:t>251-79-1/1-2</w:t>
      </w:r>
      <w:r w:rsidR="00CB33C9">
        <w:rPr>
          <w:rFonts w:ascii="Arial" w:eastAsia="Times New Roman" w:hAnsi="Arial" w:cs="Arial"/>
          <w:sz w:val="18"/>
          <w:szCs w:val="18"/>
        </w:rPr>
        <w:t>3</w:t>
      </w:r>
      <w:r w:rsidR="002441A4">
        <w:rPr>
          <w:rFonts w:ascii="Arial" w:eastAsia="Times New Roman" w:hAnsi="Arial" w:cs="Arial"/>
          <w:sz w:val="18"/>
          <w:szCs w:val="18"/>
        </w:rPr>
        <w:t>-0</w:t>
      </w:r>
      <w:r w:rsidR="00CB33C9">
        <w:rPr>
          <w:rFonts w:ascii="Arial" w:eastAsia="Times New Roman" w:hAnsi="Arial" w:cs="Arial"/>
          <w:sz w:val="18"/>
          <w:szCs w:val="18"/>
        </w:rPr>
        <w:t>2</w:t>
      </w:r>
      <w:r w:rsidR="002441A4">
        <w:rPr>
          <w:rFonts w:ascii="Arial" w:eastAsia="Times New Roman" w:hAnsi="Arial" w:cs="Arial"/>
          <w:sz w:val="18"/>
          <w:szCs w:val="18"/>
        </w:rPr>
        <w:t xml:space="preserve">, od </w:t>
      </w:r>
      <w:r w:rsidR="00CB33C9">
        <w:rPr>
          <w:rFonts w:ascii="Arial" w:eastAsia="Times New Roman" w:hAnsi="Arial" w:cs="Arial"/>
          <w:sz w:val="18"/>
          <w:szCs w:val="18"/>
        </w:rPr>
        <w:t>20</w:t>
      </w:r>
      <w:r w:rsidR="002441A4">
        <w:rPr>
          <w:rFonts w:ascii="Arial" w:eastAsia="Times New Roman" w:hAnsi="Arial" w:cs="Arial"/>
          <w:sz w:val="18"/>
          <w:szCs w:val="18"/>
        </w:rPr>
        <w:t>.</w:t>
      </w:r>
      <w:r w:rsidR="00CB33C9">
        <w:rPr>
          <w:rFonts w:ascii="Arial" w:eastAsia="Times New Roman" w:hAnsi="Arial" w:cs="Arial"/>
          <w:sz w:val="18"/>
          <w:szCs w:val="18"/>
        </w:rPr>
        <w:t>11</w:t>
      </w:r>
      <w:r w:rsidR="002441A4">
        <w:rPr>
          <w:rFonts w:ascii="Arial" w:eastAsia="Times New Roman" w:hAnsi="Arial" w:cs="Arial"/>
          <w:sz w:val="18"/>
          <w:szCs w:val="18"/>
        </w:rPr>
        <w:t>.202</w:t>
      </w:r>
      <w:r w:rsidR="00CB33C9">
        <w:rPr>
          <w:rFonts w:ascii="Arial" w:eastAsia="Times New Roman" w:hAnsi="Arial" w:cs="Arial"/>
          <w:sz w:val="18"/>
          <w:szCs w:val="18"/>
        </w:rPr>
        <w:t>3</w:t>
      </w:r>
      <w:r w:rsidRPr="00D457FF">
        <w:rPr>
          <w:rFonts w:ascii="Arial" w:eastAsia="Times New Roman" w:hAnsi="Arial" w:cs="Arial"/>
          <w:sz w:val="18"/>
          <w:szCs w:val="18"/>
        </w:rPr>
        <w:t>.</w:t>
      </w:r>
    </w:p>
    <w:p w14:paraId="216EC1D7" w14:textId="77777777" w:rsidR="00794993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10F17CB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5042">
        <w:rPr>
          <w:rFonts w:ascii="Arial" w:eastAsia="Times New Roman" w:hAnsi="Arial" w:cs="Arial"/>
          <w:b/>
          <w:bCs/>
          <w:sz w:val="18"/>
          <w:szCs w:val="18"/>
        </w:rPr>
        <w:t>Točka 4.</w:t>
      </w:r>
    </w:p>
    <w:p w14:paraId="2B10938D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5F942AB" w14:textId="77777777" w:rsidR="00794993" w:rsidRPr="00FE5042" w:rsidRDefault="00794993" w:rsidP="0079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E5042">
        <w:rPr>
          <w:rFonts w:ascii="Arial" w:eastAsia="Times New Roman" w:hAnsi="Arial" w:cs="Arial"/>
          <w:sz w:val="18"/>
          <w:szCs w:val="18"/>
        </w:rPr>
        <w:t xml:space="preserve">Ova Odluka stupa na snagu danom donošenja, </w:t>
      </w:r>
      <w:r w:rsidR="00C21847" w:rsidRPr="00FE5042">
        <w:rPr>
          <w:rFonts w:ascii="Arial" w:eastAsia="Times New Roman" w:hAnsi="Arial" w:cs="Arial"/>
          <w:sz w:val="18"/>
          <w:szCs w:val="18"/>
        </w:rPr>
        <w:t xml:space="preserve">a primjenjuje se od </w:t>
      </w:r>
      <w:r w:rsidR="002441A4">
        <w:rPr>
          <w:rFonts w:ascii="Arial" w:eastAsia="Times New Roman" w:hAnsi="Arial" w:cs="Arial"/>
          <w:sz w:val="18"/>
          <w:szCs w:val="18"/>
        </w:rPr>
        <w:t>2</w:t>
      </w:r>
      <w:r w:rsidR="00CB33C9">
        <w:rPr>
          <w:rFonts w:ascii="Arial" w:eastAsia="Times New Roman" w:hAnsi="Arial" w:cs="Arial"/>
          <w:sz w:val="18"/>
          <w:szCs w:val="18"/>
        </w:rPr>
        <w:t>2</w:t>
      </w:r>
      <w:r w:rsidR="00C21847">
        <w:rPr>
          <w:rFonts w:ascii="Arial" w:eastAsia="Times New Roman" w:hAnsi="Arial" w:cs="Arial"/>
          <w:sz w:val="18"/>
          <w:szCs w:val="18"/>
        </w:rPr>
        <w:t xml:space="preserve">. </w:t>
      </w:r>
      <w:r w:rsidR="00CB33C9">
        <w:rPr>
          <w:rFonts w:ascii="Arial" w:eastAsia="Times New Roman" w:hAnsi="Arial" w:cs="Arial"/>
          <w:sz w:val="18"/>
          <w:szCs w:val="18"/>
        </w:rPr>
        <w:t>kolovoza</w:t>
      </w:r>
      <w:r w:rsidR="002441A4">
        <w:rPr>
          <w:rFonts w:ascii="Arial" w:eastAsia="Times New Roman" w:hAnsi="Arial" w:cs="Arial"/>
          <w:sz w:val="18"/>
          <w:szCs w:val="18"/>
        </w:rPr>
        <w:t xml:space="preserve"> 202</w:t>
      </w:r>
      <w:r w:rsidR="00CB33C9">
        <w:rPr>
          <w:rFonts w:ascii="Arial" w:eastAsia="Times New Roman" w:hAnsi="Arial" w:cs="Arial"/>
          <w:sz w:val="18"/>
          <w:szCs w:val="18"/>
        </w:rPr>
        <w:t>5</w:t>
      </w:r>
      <w:r w:rsidR="00C21847">
        <w:rPr>
          <w:rFonts w:ascii="Arial" w:eastAsia="Times New Roman" w:hAnsi="Arial" w:cs="Arial"/>
          <w:sz w:val="18"/>
          <w:szCs w:val="18"/>
        </w:rPr>
        <w:t>.</w:t>
      </w:r>
    </w:p>
    <w:p w14:paraId="367F67AC" w14:textId="77777777" w:rsidR="00794993" w:rsidRDefault="00794993" w:rsidP="00E95831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0B90B3F" w14:textId="77777777" w:rsidR="00794993" w:rsidRPr="00FE5042" w:rsidRDefault="00E95831" w:rsidP="00E95831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  <w:ind w:left="15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="00794993" w:rsidRPr="00FE5042">
        <w:rPr>
          <w:rFonts w:ascii="Arial" w:eastAsia="Times New Roman" w:hAnsi="Arial" w:cs="Arial"/>
          <w:sz w:val="18"/>
          <w:szCs w:val="18"/>
        </w:rPr>
        <w:t>D e k a n:</w:t>
      </w:r>
    </w:p>
    <w:p w14:paraId="65F160F4" w14:textId="77777777" w:rsidR="000C31DE" w:rsidRDefault="00E95831" w:rsidP="007C44BB">
      <w:pPr>
        <w:tabs>
          <w:tab w:val="left" w:pos="9"/>
          <w:tab w:val="left" w:pos="7219"/>
        </w:tabs>
        <w:autoSpaceDE w:val="0"/>
        <w:autoSpaceDN w:val="0"/>
        <w:adjustRightInd w:val="0"/>
        <w:spacing w:after="0" w:line="240" w:lineRule="auto"/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</w:t>
      </w:r>
      <w:r w:rsidR="007C44BB">
        <w:rPr>
          <w:rFonts w:ascii="Arial" w:eastAsia="Times New Roman" w:hAnsi="Arial" w:cs="Arial"/>
          <w:sz w:val="18"/>
          <w:szCs w:val="18"/>
        </w:rPr>
        <w:t xml:space="preserve">    </w:t>
      </w:r>
      <w:r w:rsidR="00794993" w:rsidRPr="00FE5042">
        <w:rPr>
          <w:rFonts w:ascii="Arial" w:eastAsia="Times New Roman" w:hAnsi="Arial" w:cs="Arial"/>
          <w:sz w:val="18"/>
          <w:szCs w:val="18"/>
        </w:rPr>
        <w:t xml:space="preserve">prof. art. </w:t>
      </w:r>
      <w:r w:rsidR="00794993">
        <w:rPr>
          <w:rFonts w:ascii="Arial" w:eastAsia="Times New Roman" w:hAnsi="Arial" w:cs="Arial"/>
          <w:sz w:val="18"/>
          <w:szCs w:val="18"/>
        </w:rPr>
        <w:t>Igor Lešnik</w:t>
      </w:r>
    </w:p>
    <w:sectPr w:rsidR="000C31DE" w:rsidSect="005F0593">
      <w:foot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7076" w14:textId="77777777" w:rsidR="00E777B5" w:rsidRDefault="00E777B5" w:rsidP="00A93AA8">
      <w:pPr>
        <w:spacing w:after="0" w:line="240" w:lineRule="auto"/>
      </w:pPr>
      <w:r>
        <w:separator/>
      </w:r>
    </w:p>
  </w:endnote>
  <w:endnote w:type="continuationSeparator" w:id="0">
    <w:p w14:paraId="29F90FB2" w14:textId="77777777" w:rsidR="00E777B5" w:rsidRDefault="00E777B5" w:rsidP="00A9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080293"/>
      <w:docPartObj>
        <w:docPartGallery w:val="Page Numbers (Bottom of Page)"/>
        <w:docPartUnique/>
      </w:docPartObj>
    </w:sdtPr>
    <w:sdtEndPr/>
    <w:sdtContent>
      <w:p w14:paraId="03BE703C" w14:textId="77777777" w:rsidR="00731736" w:rsidRDefault="003A0D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4AB">
          <w:rPr>
            <w:noProof/>
          </w:rPr>
          <w:t>3</w:t>
        </w:r>
        <w:r>
          <w:fldChar w:fldCharType="end"/>
        </w:r>
      </w:p>
    </w:sdtContent>
  </w:sdt>
  <w:p w14:paraId="3BE46279" w14:textId="77777777" w:rsidR="00E11939" w:rsidRDefault="00E777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A110" w14:textId="77777777" w:rsidR="00E777B5" w:rsidRDefault="00E777B5" w:rsidP="00A93AA8">
      <w:pPr>
        <w:spacing w:after="0" w:line="240" w:lineRule="auto"/>
      </w:pPr>
      <w:r>
        <w:separator/>
      </w:r>
    </w:p>
  </w:footnote>
  <w:footnote w:type="continuationSeparator" w:id="0">
    <w:p w14:paraId="7A9E9B8B" w14:textId="77777777" w:rsidR="00E777B5" w:rsidRDefault="00E777B5" w:rsidP="00A9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78C"/>
    <w:multiLevelType w:val="hybridMultilevel"/>
    <w:tmpl w:val="6FE07E3C"/>
    <w:lvl w:ilvl="0" w:tplc="DBFC08D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37A7A"/>
    <w:multiLevelType w:val="hybridMultilevel"/>
    <w:tmpl w:val="E4C60D40"/>
    <w:lvl w:ilvl="0" w:tplc="517C7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10D9"/>
    <w:multiLevelType w:val="hybridMultilevel"/>
    <w:tmpl w:val="AE58195A"/>
    <w:lvl w:ilvl="0" w:tplc="5F9095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2C33B5"/>
    <w:multiLevelType w:val="hybridMultilevel"/>
    <w:tmpl w:val="8AE4DD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424C"/>
    <w:multiLevelType w:val="hybridMultilevel"/>
    <w:tmpl w:val="B4DA96C2"/>
    <w:lvl w:ilvl="0" w:tplc="155CE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71641"/>
    <w:multiLevelType w:val="hybridMultilevel"/>
    <w:tmpl w:val="E30AB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B7F2D"/>
    <w:multiLevelType w:val="hybridMultilevel"/>
    <w:tmpl w:val="CD4C560C"/>
    <w:lvl w:ilvl="0" w:tplc="C1B0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93"/>
    <w:rsid w:val="00001FD8"/>
    <w:rsid w:val="00004F27"/>
    <w:rsid w:val="00055279"/>
    <w:rsid w:val="00080F12"/>
    <w:rsid w:val="000C31DE"/>
    <w:rsid w:val="00153E22"/>
    <w:rsid w:val="00176AFD"/>
    <w:rsid w:val="002012DB"/>
    <w:rsid w:val="00203027"/>
    <w:rsid w:val="002415A6"/>
    <w:rsid w:val="002441A4"/>
    <w:rsid w:val="00250905"/>
    <w:rsid w:val="002955B8"/>
    <w:rsid w:val="002F1E90"/>
    <w:rsid w:val="00340869"/>
    <w:rsid w:val="00347415"/>
    <w:rsid w:val="003855A1"/>
    <w:rsid w:val="00385EDF"/>
    <w:rsid w:val="003A0DEA"/>
    <w:rsid w:val="003D0903"/>
    <w:rsid w:val="003D2CB2"/>
    <w:rsid w:val="003F5B59"/>
    <w:rsid w:val="00403992"/>
    <w:rsid w:val="00465019"/>
    <w:rsid w:val="0048251F"/>
    <w:rsid w:val="004B3B2A"/>
    <w:rsid w:val="004B54B8"/>
    <w:rsid w:val="004B7AB0"/>
    <w:rsid w:val="004C4908"/>
    <w:rsid w:val="00502379"/>
    <w:rsid w:val="0058250E"/>
    <w:rsid w:val="006C7D43"/>
    <w:rsid w:val="006D3FC8"/>
    <w:rsid w:val="006D7BF8"/>
    <w:rsid w:val="006E5E6E"/>
    <w:rsid w:val="00741FC3"/>
    <w:rsid w:val="00752B70"/>
    <w:rsid w:val="00761C79"/>
    <w:rsid w:val="00770AC4"/>
    <w:rsid w:val="007750BC"/>
    <w:rsid w:val="0079042B"/>
    <w:rsid w:val="00794993"/>
    <w:rsid w:val="007C0368"/>
    <w:rsid w:val="007C44BB"/>
    <w:rsid w:val="00860796"/>
    <w:rsid w:val="008820F4"/>
    <w:rsid w:val="008974C4"/>
    <w:rsid w:val="008A6DF9"/>
    <w:rsid w:val="008C582A"/>
    <w:rsid w:val="008F1568"/>
    <w:rsid w:val="00913079"/>
    <w:rsid w:val="009826A0"/>
    <w:rsid w:val="00991F66"/>
    <w:rsid w:val="00995A92"/>
    <w:rsid w:val="009A4FF6"/>
    <w:rsid w:val="009B251A"/>
    <w:rsid w:val="009F73F7"/>
    <w:rsid w:val="00A0394F"/>
    <w:rsid w:val="00A346DD"/>
    <w:rsid w:val="00A93AA8"/>
    <w:rsid w:val="00AD4F55"/>
    <w:rsid w:val="00B305B8"/>
    <w:rsid w:val="00BA65A5"/>
    <w:rsid w:val="00BC24AB"/>
    <w:rsid w:val="00BD3544"/>
    <w:rsid w:val="00C21847"/>
    <w:rsid w:val="00C23EE5"/>
    <w:rsid w:val="00C4533D"/>
    <w:rsid w:val="00C77724"/>
    <w:rsid w:val="00CB33C9"/>
    <w:rsid w:val="00CF626A"/>
    <w:rsid w:val="00D007A5"/>
    <w:rsid w:val="00D02615"/>
    <w:rsid w:val="00D84E97"/>
    <w:rsid w:val="00DC764E"/>
    <w:rsid w:val="00DF20FF"/>
    <w:rsid w:val="00DF24D1"/>
    <w:rsid w:val="00E23466"/>
    <w:rsid w:val="00E777B5"/>
    <w:rsid w:val="00E95831"/>
    <w:rsid w:val="00EA4D67"/>
    <w:rsid w:val="00EE5BD0"/>
    <w:rsid w:val="00F2397E"/>
    <w:rsid w:val="00F25856"/>
    <w:rsid w:val="00F86D7E"/>
    <w:rsid w:val="00F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58C0"/>
  <w15:chartTrackingRefBased/>
  <w15:docId w15:val="{94F2F7A4-1729-4346-8825-0D7ECB7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94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993"/>
  </w:style>
  <w:style w:type="paragraph" w:styleId="Odlomakpopisa">
    <w:name w:val="List Paragraph"/>
    <w:basedOn w:val="Normal"/>
    <w:uiPriority w:val="34"/>
    <w:qFormat/>
    <w:rsid w:val="007949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9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AA8"/>
  </w:style>
  <w:style w:type="paragraph" w:styleId="Tekstbalonia">
    <w:name w:val="Balloon Text"/>
    <w:basedOn w:val="Normal"/>
    <w:link w:val="TekstbaloniaChar"/>
    <w:uiPriority w:val="99"/>
    <w:semiHidden/>
    <w:unhideWhenUsed/>
    <w:rsid w:val="0099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A9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8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Iva Serdarušić</cp:lastModifiedBy>
  <cp:revision>7</cp:revision>
  <cp:lastPrinted>2024-07-23T11:04:00Z</cp:lastPrinted>
  <dcterms:created xsi:type="dcterms:W3CDTF">2023-11-20T13:02:00Z</dcterms:created>
  <dcterms:modified xsi:type="dcterms:W3CDTF">2025-08-21T10:22:00Z</dcterms:modified>
</cp:coreProperties>
</file>