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FF774" w14:textId="77777777" w:rsidR="008036EA" w:rsidRPr="00DE776D" w:rsidRDefault="008036EA" w:rsidP="008036E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SVEUČILIŠTE U ZAGREBU </w:t>
      </w:r>
    </w:p>
    <w:p w14:paraId="71252129" w14:textId="77777777" w:rsidR="008036EA" w:rsidRPr="00DE776D" w:rsidRDefault="008036EA" w:rsidP="008036E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MUZIČKA AKADEMIJA</w:t>
      </w:r>
    </w:p>
    <w:p w14:paraId="38762432" w14:textId="77777777" w:rsidR="008036EA" w:rsidRPr="00DE776D" w:rsidRDefault="008036EA" w:rsidP="008036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Trg Republike Hrvatske 12</w:t>
      </w:r>
    </w:p>
    <w:p w14:paraId="27576736" w14:textId="77777777" w:rsidR="008036EA" w:rsidRPr="00DE776D" w:rsidRDefault="008036EA" w:rsidP="008036E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hr-HR"/>
        </w:rPr>
      </w:pP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"/>
        <w:gridCol w:w="3022"/>
      </w:tblGrid>
      <w:tr w:rsidR="008036EA" w:rsidRPr="007663C3" w14:paraId="250212A5" w14:textId="77777777" w:rsidTr="002B25E4">
        <w:trPr>
          <w:trHeight w:val="275"/>
        </w:trPr>
        <w:tc>
          <w:tcPr>
            <w:tcW w:w="7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F1F3C4F" w14:textId="77777777" w:rsidR="008036EA" w:rsidRPr="007663C3" w:rsidRDefault="008036EA" w:rsidP="002B25E4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6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KLASA:</w:t>
            </w:r>
          </w:p>
        </w:tc>
        <w:tc>
          <w:tcPr>
            <w:tcW w:w="3022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4C599DA8" w14:textId="3BD5DBAC" w:rsidR="008036EA" w:rsidRPr="008036EA" w:rsidRDefault="001D42A0" w:rsidP="002B25E4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1D42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113-05/25-29/04</w:t>
            </w:r>
          </w:p>
        </w:tc>
      </w:tr>
      <w:tr w:rsidR="008036EA" w:rsidRPr="007663C3" w14:paraId="2E725A76" w14:textId="77777777" w:rsidTr="002B25E4">
        <w:trPr>
          <w:trHeight w:val="263"/>
        </w:trPr>
        <w:tc>
          <w:tcPr>
            <w:tcW w:w="732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B920AE6" w14:textId="77777777" w:rsidR="008036EA" w:rsidRPr="007663C3" w:rsidRDefault="008036EA" w:rsidP="002B25E4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63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URBROJ: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0CB8F3EC" w14:textId="0831B510" w:rsidR="008036EA" w:rsidRPr="008036EA" w:rsidRDefault="001D42A0" w:rsidP="002B25E4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1D42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251-79-1/1-25-01</w:t>
            </w:r>
            <w:bookmarkStart w:id="0" w:name="_GoBack"/>
            <w:bookmarkEnd w:id="0"/>
          </w:p>
        </w:tc>
      </w:tr>
    </w:tbl>
    <w:p w14:paraId="74051D68" w14:textId="77777777" w:rsidR="008036EA" w:rsidRPr="00DE776D" w:rsidRDefault="008036EA" w:rsidP="008036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14:paraId="034615FF" w14:textId="6BC00293" w:rsidR="008036EA" w:rsidRPr="00DE776D" w:rsidRDefault="008036EA" w:rsidP="008036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 xml:space="preserve">Zagreb, </w:t>
      </w:r>
      <w:r w:rsidR="00453E6C">
        <w:rPr>
          <w:rFonts w:ascii="Arial" w:eastAsia="Times New Roman" w:hAnsi="Arial" w:cs="Arial"/>
          <w:sz w:val="20"/>
          <w:szCs w:val="20"/>
          <w:lang w:val="hr-HR" w:eastAsia="hr-HR"/>
        </w:rPr>
        <w:t>26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.</w:t>
      </w:r>
      <w:r w:rsidR="00453E6C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8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</w:t>
      </w: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202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5</w:t>
      </w: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.</w:t>
      </w:r>
    </w:p>
    <w:p w14:paraId="32C68AD0" w14:textId="77777777" w:rsidR="008036EA" w:rsidRPr="00DE776D" w:rsidRDefault="008036EA" w:rsidP="008036E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hr-HR"/>
        </w:rPr>
      </w:pPr>
    </w:p>
    <w:p w14:paraId="05C829BB" w14:textId="77777777" w:rsidR="008036EA" w:rsidRPr="00DE776D" w:rsidRDefault="008036EA" w:rsidP="008036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Temeljem članka 1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7</w:t>
      </w: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stavak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5</w:t>
      </w: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. Statuta Muzičke akademije, a u vezi s člankom 37. stavak 2. Pravilnika o radu Muzičke akademije, u predmetu provedbe Pravilnika o sadržaju i načinu vođenja evidencije o radnicima („Narodne novine“, broj 73/2017), donosim</w:t>
      </w:r>
    </w:p>
    <w:p w14:paraId="6AF59F15" w14:textId="77777777" w:rsidR="008036EA" w:rsidRPr="00DE776D" w:rsidRDefault="008036EA" w:rsidP="008036E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hr-HR" w:eastAsia="hr-HR"/>
        </w:rPr>
      </w:pPr>
    </w:p>
    <w:p w14:paraId="6BE4D2A6" w14:textId="77777777" w:rsidR="008036EA" w:rsidRPr="00DE776D" w:rsidRDefault="008036EA" w:rsidP="008036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HR" w:eastAsia="hr-HR"/>
        </w:rPr>
        <w:t xml:space="preserve">ODLUKU O </w:t>
      </w:r>
      <w:r w:rsidRPr="00DE776D">
        <w:rPr>
          <w:rFonts w:ascii="Arial" w:eastAsia="Times New Roman" w:hAnsi="Arial" w:cs="Arial"/>
          <w:b/>
          <w:sz w:val="24"/>
          <w:szCs w:val="24"/>
          <w:lang w:val="hr-HR" w:eastAsia="hr-HR"/>
        </w:rPr>
        <w:t xml:space="preserve">RADNOM VREMENU </w:t>
      </w:r>
    </w:p>
    <w:p w14:paraId="44722B68" w14:textId="379A3538" w:rsidR="008036EA" w:rsidRDefault="008036EA" w:rsidP="008036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 w:rsidRPr="00DE776D">
        <w:rPr>
          <w:rFonts w:ascii="Arial" w:eastAsia="Times New Roman" w:hAnsi="Arial" w:cs="Arial"/>
          <w:b/>
          <w:sz w:val="24"/>
          <w:szCs w:val="24"/>
          <w:lang w:val="hr-HR" w:eastAsia="hr-HR"/>
        </w:rPr>
        <w:t>u ak. god. 202</w:t>
      </w:r>
      <w:r>
        <w:rPr>
          <w:rFonts w:ascii="Arial" w:eastAsia="Times New Roman" w:hAnsi="Arial" w:cs="Arial"/>
          <w:b/>
          <w:sz w:val="24"/>
          <w:szCs w:val="24"/>
          <w:lang w:val="hr-HR" w:eastAsia="hr-HR"/>
        </w:rPr>
        <w:t>5</w:t>
      </w:r>
      <w:r w:rsidRPr="00DE776D">
        <w:rPr>
          <w:rFonts w:ascii="Arial" w:eastAsia="Times New Roman" w:hAnsi="Arial" w:cs="Arial"/>
          <w:b/>
          <w:sz w:val="24"/>
          <w:szCs w:val="24"/>
          <w:lang w:val="hr-HR" w:eastAsia="hr-HR"/>
        </w:rPr>
        <w:t>./202</w:t>
      </w:r>
      <w:r>
        <w:rPr>
          <w:rFonts w:ascii="Arial" w:eastAsia="Times New Roman" w:hAnsi="Arial" w:cs="Arial"/>
          <w:b/>
          <w:sz w:val="24"/>
          <w:szCs w:val="24"/>
          <w:lang w:val="hr-HR" w:eastAsia="hr-HR"/>
        </w:rPr>
        <w:t>6</w:t>
      </w:r>
      <w:r w:rsidRPr="00DE776D">
        <w:rPr>
          <w:rFonts w:ascii="Arial" w:eastAsia="Times New Roman" w:hAnsi="Arial" w:cs="Arial"/>
          <w:b/>
          <w:sz w:val="24"/>
          <w:szCs w:val="24"/>
          <w:lang w:val="hr-HR" w:eastAsia="hr-HR"/>
        </w:rPr>
        <w:t>.</w:t>
      </w:r>
    </w:p>
    <w:p w14:paraId="6AF80D6B" w14:textId="77777777" w:rsidR="008036EA" w:rsidRPr="00DE776D" w:rsidRDefault="008036EA" w:rsidP="008036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</w:p>
    <w:p w14:paraId="4927BD81" w14:textId="77777777" w:rsidR="008036EA" w:rsidRPr="00DE776D" w:rsidRDefault="008036EA" w:rsidP="008036EA">
      <w:pPr>
        <w:spacing w:after="0" w:line="240" w:lineRule="auto"/>
        <w:rPr>
          <w:rFonts w:ascii="Arial" w:eastAsia="Times New Roman" w:hAnsi="Arial" w:cs="Arial"/>
          <w:b/>
          <w:bCs/>
          <w:spacing w:val="90"/>
          <w:sz w:val="20"/>
          <w:szCs w:val="20"/>
          <w:lang w:val="hr-HR" w:eastAsia="hr-HR"/>
        </w:rPr>
      </w:pPr>
    </w:p>
    <w:p w14:paraId="149DCC9E" w14:textId="77777777" w:rsidR="008036EA" w:rsidRPr="00F548A4" w:rsidRDefault="008036EA" w:rsidP="008036E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F548A4">
        <w:rPr>
          <w:rFonts w:ascii="Arial" w:eastAsia="Times New Roman" w:hAnsi="Arial" w:cs="Arial"/>
          <w:b/>
          <w:sz w:val="20"/>
          <w:szCs w:val="20"/>
          <w:lang w:val="hr-HR" w:eastAsia="hr-HR"/>
        </w:rPr>
        <w:t>1.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Pr="00F548A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Tjedno radno vrijeme zaposlenika na Muzičkoj akademiji iznosi 40 sati, raspoređeno na 5 radnih dana, od ponedjeljka do petka. </w:t>
      </w:r>
    </w:p>
    <w:p w14:paraId="04BF7935" w14:textId="77777777" w:rsidR="008036EA" w:rsidRPr="00F548A4" w:rsidRDefault="008036EA" w:rsidP="008036EA">
      <w:pPr>
        <w:jc w:val="both"/>
        <w:rPr>
          <w:rFonts w:ascii="Arial" w:hAnsi="Arial" w:cs="Arial"/>
          <w:sz w:val="20"/>
          <w:szCs w:val="20"/>
          <w:lang w:val="hr-HR" w:eastAsia="hr-HR"/>
        </w:rPr>
      </w:pPr>
      <w:r w:rsidRPr="000C60D3">
        <w:rPr>
          <w:rFonts w:ascii="Arial" w:hAnsi="Arial" w:cs="Arial"/>
          <w:b/>
          <w:sz w:val="20"/>
          <w:szCs w:val="20"/>
          <w:lang w:val="hr-HR" w:eastAsia="hr-HR"/>
        </w:rPr>
        <w:t>2.</w:t>
      </w:r>
      <w:r>
        <w:rPr>
          <w:rFonts w:ascii="Arial" w:hAnsi="Arial" w:cs="Arial"/>
          <w:sz w:val="20"/>
          <w:szCs w:val="20"/>
          <w:lang w:val="hr-HR" w:eastAsia="hr-HR"/>
        </w:rPr>
        <w:t xml:space="preserve"> </w:t>
      </w:r>
      <w:r w:rsidRPr="00F548A4">
        <w:rPr>
          <w:rFonts w:ascii="Arial" w:hAnsi="Arial" w:cs="Arial"/>
          <w:sz w:val="20"/>
          <w:szCs w:val="20"/>
          <w:lang w:val="hr-HR" w:eastAsia="hr-HR"/>
        </w:rPr>
        <w:t>Zbog postojanja p</w:t>
      </w:r>
      <w:r>
        <w:rPr>
          <w:rFonts w:ascii="Arial" w:hAnsi="Arial" w:cs="Arial"/>
          <w:sz w:val="20"/>
          <w:szCs w:val="20"/>
          <w:lang w:val="hr-HR" w:eastAsia="hr-HR"/>
        </w:rPr>
        <w:t>otreba za održavanje nastave i</w:t>
      </w:r>
      <w:r w:rsidRPr="00F548A4">
        <w:rPr>
          <w:rFonts w:ascii="Arial" w:hAnsi="Arial" w:cs="Arial"/>
          <w:sz w:val="20"/>
          <w:szCs w:val="20"/>
          <w:lang w:val="hr-HR" w:eastAsia="hr-HR"/>
        </w:rPr>
        <w:t xml:space="preserve"> umjetničke djelatnosti, nenastavno</w:t>
      </w:r>
      <w:r>
        <w:rPr>
          <w:rFonts w:ascii="Arial" w:hAnsi="Arial" w:cs="Arial"/>
          <w:sz w:val="20"/>
          <w:szCs w:val="20"/>
          <w:lang w:val="hr-HR" w:eastAsia="hr-HR"/>
        </w:rPr>
        <w:t>m</w:t>
      </w:r>
      <w:r w:rsidRPr="00F548A4">
        <w:rPr>
          <w:rFonts w:ascii="Arial" w:hAnsi="Arial" w:cs="Arial"/>
          <w:sz w:val="20"/>
          <w:szCs w:val="20"/>
          <w:lang w:val="hr-HR" w:eastAsia="hr-HR"/>
        </w:rPr>
        <w:t xml:space="preserve"> tehničko</w:t>
      </w:r>
      <w:r>
        <w:rPr>
          <w:rFonts w:ascii="Arial" w:hAnsi="Arial" w:cs="Arial"/>
          <w:sz w:val="20"/>
          <w:szCs w:val="20"/>
          <w:lang w:val="hr-HR" w:eastAsia="hr-HR"/>
        </w:rPr>
        <w:t xml:space="preserve">m osoblju tjedno radno vrijeme od 40 sati raspoređuje se na 6 radnih dana, od ponedjeljka do subote, a </w:t>
      </w:r>
      <w:r w:rsidRPr="00F548A4">
        <w:rPr>
          <w:rFonts w:ascii="Arial" w:hAnsi="Arial" w:cs="Arial"/>
          <w:sz w:val="20"/>
          <w:szCs w:val="20"/>
          <w:lang w:val="hr-HR" w:eastAsia="hr-HR"/>
        </w:rPr>
        <w:t>prema posebnom rasporedu kojeg donosi Voditelj ureda za održavanje zgrade i opreme, uz suglasnost dekana</w:t>
      </w:r>
      <w:r>
        <w:rPr>
          <w:rFonts w:ascii="Arial" w:hAnsi="Arial" w:cs="Arial"/>
          <w:sz w:val="20"/>
          <w:szCs w:val="20"/>
          <w:lang w:val="hr-HR" w:eastAsia="hr-HR"/>
        </w:rPr>
        <w:t xml:space="preserve"> i pridržavanje svih propisa koji reguliraju radne odnose</w:t>
      </w:r>
      <w:r w:rsidRPr="00F548A4">
        <w:rPr>
          <w:rFonts w:ascii="Arial" w:hAnsi="Arial" w:cs="Arial"/>
          <w:sz w:val="20"/>
          <w:szCs w:val="20"/>
          <w:lang w:val="hr-HR" w:eastAsia="hr-HR"/>
        </w:rPr>
        <w:t>.</w:t>
      </w:r>
    </w:p>
    <w:p w14:paraId="40999562" w14:textId="77777777" w:rsidR="008036EA" w:rsidRPr="00DE776D" w:rsidRDefault="008036EA" w:rsidP="008036EA">
      <w:pPr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hAnsi="Arial" w:cs="Arial"/>
          <w:b/>
          <w:sz w:val="20"/>
          <w:szCs w:val="20"/>
          <w:lang w:val="hr-HR" w:eastAsia="hr-HR"/>
        </w:rPr>
        <w:t>3</w:t>
      </w:r>
      <w:r w:rsidRPr="00DE776D">
        <w:rPr>
          <w:rFonts w:ascii="Arial" w:hAnsi="Arial" w:cs="Arial"/>
          <w:b/>
          <w:sz w:val="20"/>
          <w:szCs w:val="20"/>
          <w:lang w:val="hr-HR" w:eastAsia="hr-HR"/>
        </w:rPr>
        <w:t xml:space="preserve">. </w:t>
      </w: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Dnevno radno vrijeme utvrđuje se na sljedeći način:</w:t>
      </w:r>
    </w:p>
    <w:p w14:paraId="5F04B41B" w14:textId="77777777" w:rsidR="008036EA" w:rsidRPr="00DE776D" w:rsidRDefault="008036EA" w:rsidP="008036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nastavno osoblje radi prema rasporedu sati koji se donosi na početku svake akademske godine</w:t>
      </w:r>
    </w:p>
    <w:p w14:paraId="527E520A" w14:textId="77777777" w:rsidR="008036EA" w:rsidRPr="00DE776D" w:rsidRDefault="008036EA" w:rsidP="008036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nenastavno tehničko osoblje radi u dvije smjene:</w:t>
      </w:r>
    </w:p>
    <w:p w14:paraId="531E287E" w14:textId="77777777" w:rsidR="008036EA" w:rsidRPr="00DE776D" w:rsidRDefault="008036EA" w:rsidP="008036EA">
      <w:pPr>
        <w:pStyle w:val="ListParagraph"/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-   prva smjena od 6 do 14 sati</w:t>
      </w:r>
    </w:p>
    <w:p w14:paraId="470441F7" w14:textId="77777777" w:rsidR="008036EA" w:rsidRPr="00DE776D" w:rsidRDefault="008036EA" w:rsidP="008036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     </w:t>
      </w: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ab/>
        <w:t xml:space="preserve">-   druga smjena od 14 do 22 sata, </w:t>
      </w:r>
    </w:p>
    <w:p w14:paraId="0963728E" w14:textId="77777777" w:rsidR="008036EA" w:rsidRPr="00DE776D" w:rsidRDefault="008036EA" w:rsidP="008036EA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 xml:space="preserve">a prema posebnom rasporedu kojeg donosi Voditelj ureda za održavanje zgrade i opreme, uz  </w:t>
      </w:r>
    </w:p>
    <w:p w14:paraId="472E728C" w14:textId="77777777" w:rsidR="008036EA" w:rsidRPr="00DE776D" w:rsidRDefault="008036EA" w:rsidP="008036EA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suglasnost s dekanom.</w:t>
      </w:r>
    </w:p>
    <w:p w14:paraId="5BED5134" w14:textId="77777777" w:rsidR="008036EA" w:rsidRPr="00DE776D" w:rsidRDefault="008036EA" w:rsidP="008036E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nenastavno osoblje u Uredu za produkcijske poslove radi u dvije smjene, prema posebnom rasporedu kojeg donosi Voditelj Uredu za produkcijske poslove, uz suglasnost dekan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a</w:t>
      </w: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.</w:t>
      </w:r>
    </w:p>
    <w:p w14:paraId="3A512AC2" w14:textId="77777777" w:rsidR="008036EA" w:rsidRPr="00DE776D" w:rsidRDefault="008036EA" w:rsidP="008036E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 xml:space="preserve">administrativno osoblje u Knjižnici radi u dvije smjene: </w:t>
      </w:r>
    </w:p>
    <w:p w14:paraId="56E21969" w14:textId="77777777" w:rsidR="008036EA" w:rsidRPr="00DE776D" w:rsidRDefault="008036EA" w:rsidP="008036EA">
      <w:pPr>
        <w:pStyle w:val="ListParagraph"/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-   prva smjena od 8 do 16 sati</w:t>
      </w:r>
    </w:p>
    <w:p w14:paraId="3AF5AF2E" w14:textId="77777777" w:rsidR="008036EA" w:rsidRPr="00DE776D" w:rsidRDefault="008036EA" w:rsidP="008036E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 xml:space="preserve">-   druga smjena od 11 do 19 sata, </w:t>
      </w:r>
    </w:p>
    <w:p w14:paraId="7E4E4FF9" w14:textId="77777777" w:rsidR="008036EA" w:rsidRPr="00DE776D" w:rsidRDefault="008036EA" w:rsidP="008036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ostalo nenastavno administrativno osoblje radi od 8,00 do 16,00 sati.</w:t>
      </w:r>
    </w:p>
    <w:p w14:paraId="1D5F029D" w14:textId="77777777" w:rsidR="008036EA" w:rsidRPr="00DE776D" w:rsidRDefault="008036EA" w:rsidP="008036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60F3FDF3" w14:textId="77777777" w:rsidR="008036EA" w:rsidRPr="00DE776D" w:rsidRDefault="008036EA" w:rsidP="008036E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b/>
          <w:sz w:val="20"/>
          <w:szCs w:val="20"/>
          <w:lang w:val="hr-HR" w:eastAsia="hr-HR"/>
        </w:rPr>
        <w:t>4.</w:t>
      </w: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Evidencija o radnom vremenu organizira se na mjesečnoj razini. Evidencija se vodi na sljedeći način:</w:t>
      </w:r>
    </w:p>
    <w:p w14:paraId="0B6246F8" w14:textId="77777777" w:rsidR="008036EA" w:rsidRPr="00DE776D" w:rsidRDefault="008036EA" w:rsidP="008036E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za nastavno osoblje vodi se samo za normirane nastavne sate</w:t>
      </w:r>
    </w:p>
    <w:p w14:paraId="54495CF4" w14:textId="77777777" w:rsidR="008036EA" w:rsidRPr="00DE776D" w:rsidRDefault="008036EA" w:rsidP="008036EA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za nenastavno osoblje vodi se za puno radno vrijeme.</w:t>
      </w:r>
    </w:p>
    <w:p w14:paraId="1D7FD3B6" w14:textId="77777777" w:rsidR="008036EA" w:rsidRDefault="008036EA" w:rsidP="008036E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b/>
          <w:sz w:val="20"/>
          <w:szCs w:val="20"/>
          <w:lang w:val="hr-HR" w:eastAsia="hr-HR"/>
        </w:rPr>
        <w:t>5.</w:t>
      </w: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Za vođenje opće evidencije o radnom vremenu na razini Akademije zadužena je Voditeljica općih poslova, a za vođenje evidencije tehničkog osoblja – domari i portiri, zadužen je portir Ante Duvnjak. Za vođenje evidencije tehničkog osoblja – spremačica, zadužena je Ksenija Fabijanić.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BE9A324" w14:textId="77777777" w:rsidR="008036EA" w:rsidRPr="00C24660" w:rsidRDefault="008036EA" w:rsidP="008036E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C24660">
        <w:rPr>
          <w:rFonts w:ascii="Arial" w:eastAsia="Times New Roman" w:hAnsi="Arial" w:cs="Arial"/>
          <w:b/>
          <w:sz w:val="20"/>
          <w:szCs w:val="20"/>
          <w:lang w:val="hr-HR" w:eastAsia="hr-HR"/>
        </w:rPr>
        <w:t xml:space="preserve">6. </w:t>
      </w:r>
      <w:r w:rsidRPr="00C24660">
        <w:rPr>
          <w:rFonts w:ascii="Arial" w:eastAsia="Times New Roman" w:hAnsi="Arial" w:cs="Arial"/>
          <w:sz w:val="20"/>
          <w:szCs w:val="20"/>
          <w:lang w:val="hr-HR" w:eastAsia="hr-HR"/>
        </w:rPr>
        <w:t>Evidencija prisutnosti na radnom mjestu bilježi se elektronički putem sustava kartica, u pravilu pri dolasku i odlasku u/iz zgrade te obveznom registracijom djelatnika na uređajima za registraciju na porti te na garažnom dizalu.</w:t>
      </w:r>
    </w:p>
    <w:p w14:paraId="5D24747E" w14:textId="71B71409" w:rsidR="008036EA" w:rsidRPr="00DE776D" w:rsidRDefault="008036EA" w:rsidP="008036EA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sz w:val="20"/>
          <w:szCs w:val="20"/>
          <w:lang w:val="hr-HR" w:eastAsia="hr-HR"/>
        </w:rPr>
        <w:t>7</w:t>
      </w:r>
      <w:r w:rsidRPr="00C22979">
        <w:rPr>
          <w:rFonts w:ascii="Arial" w:eastAsia="Times New Roman" w:hAnsi="Arial" w:cs="Arial"/>
          <w:b/>
          <w:sz w:val="20"/>
          <w:szCs w:val="20"/>
          <w:lang w:val="hr-HR" w:eastAsia="hr-HR"/>
        </w:rPr>
        <w:t>.</w:t>
      </w:r>
      <w:r>
        <w:rPr>
          <w:rFonts w:ascii="Arial" w:eastAsia="Times New Roman" w:hAnsi="Arial" w:cs="Arial"/>
          <w:b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Odluka stupa na snagu i primjenjuje se od 1. listopada 202</w:t>
      </w:r>
      <w:r w:rsidR="00FC6951">
        <w:rPr>
          <w:rFonts w:ascii="Arial" w:eastAsia="Times New Roman" w:hAnsi="Arial" w:cs="Arial"/>
          <w:sz w:val="20"/>
          <w:szCs w:val="20"/>
          <w:lang w:val="hr-HR" w:eastAsia="hr-HR"/>
        </w:rPr>
        <w:t>5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.</w:t>
      </w:r>
    </w:p>
    <w:p w14:paraId="5A95EC80" w14:textId="77777777" w:rsidR="008036EA" w:rsidRDefault="008036EA" w:rsidP="008036EA">
      <w:pPr>
        <w:spacing w:after="120" w:line="240" w:lineRule="auto"/>
        <w:jc w:val="center"/>
        <w:rPr>
          <w:rFonts w:ascii="Arial" w:eastAsia="Times New Roman" w:hAnsi="Arial" w:cs="Arial"/>
          <w:b/>
          <w:bCs/>
          <w:spacing w:val="60"/>
          <w:sz w:val="20"/>
          <w:szCs w:val="20"/>
          <w:lang w:val="hr-HR" w:eastAsia="hr-HR"/>
        </w:rPr>
      </w:pPr>
    </w:p>
    <w:p w14:paraId="449EC577" w14:textId="77777777" w:rsidR="008036EA" w:rsidRDefault="008036EA" w:rsidP="008036EA">
      <w:pPr>
        <w:spacing w:after="120" w:line="240" w:lineRule="auto"/>
        <w:jc w:val="center"/>
        <w:rPr>
          <w:rFonts w:ascii="Arial" w:eastAsia="Times New Roman" w:hAnsi="Arial" w:cs="Arial"/>
          <w:b/>
          <w:bCs/>
          <w:spacing w:val="60"/>
          <w:sz w:val="20"/>
          <w:szCs w:val="20"/>
          <w:lang w:val="hr-HR" w:eastAsia="hr-HR"/>
        </w:rPr>
      </w:pPr>
    </w:p>
    <w:p w14:paraId="1A0A2D57" w14:textId="77777777" w:rsidR="008036EA" w:rsidRDefault="008036EA" w:rsidP="008036EA">
      <w:pPr>
        <w:spacing w:after="120" w:line="240" w:lineRule="auto"/>
        <w:jc w:val="center"/>
        <w:rPr>
          <w:rFonts w:ascii="Arial" w:eastAsia="Times New Roman" w:hAnsi="Arial" w:cs="Arial"/>
          <w:b/>
          <w:bCs/>
          <w:spacing w:val="60"/>
          <w:sz w:val="20"/>
          <w:szCs w:val="20"/>
          <w:lang w:val="hr-HR" w:eastAsia="hr-HR"/>
        </w:rPr>
      </w:pPr>
    </w:p>
    <w:p w14:paraId="137A248C" w14:textId="77777777" w:rsidR="008036EA" w:rsidRDefault="008036EA" w:rsidP="008036EA">
      <w:pPr>
        <w:spacing w:after="120" w:line="240" w:lineRule="auto"/>
        <w:jc w:val="center"/>
        <w:rPr>
          <w:rFonts w:ascii="Arial" w:eastAsia="Times New Roman" w:hAnsi="Arial" w:cs="Arial"/>
          <w:b/>
          <w:bCs/>
          <w:spacing w:val="60"/>
          <w:sz w:val="20"/>
          <w:szCs w:val="20"/>
          <w:lang w:val="hr-HR" w:eastAsia="hr-HR"/>
        </w:rPr>
      </w:pPr>
    </w:p>
    <w:p w14:paraId="4FD8BC57" w14:textId="77777777" w:rsidR="008036EA" w:rsidRDefault="008036EA" w:rsidP="008036EA">
      <w:pPr>
        <w:spacing w:after="120" w:line="240" w:lineRule="auto"/>
        <w:jc w:val="center"/>
        <w:rPr>
          <w:rFonts w:ascii="Arial" w:eastAsia="Times New Roman" w:hAnsi="Arial" w:cs="Arial"/>
          <w:b/>
          <w:bCs/>
          <w:spacing w:val="60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b/>
          <w:bCs/>
          <w:spacing w:val="60"/>
          <w:sz w:val="20"/>
          <w:szCs w:val="20"/>
          <w:lang w:val="hr-HR" w:eastAsia="hr-HR"/>
        </w:rPr>
        <w:lastRenderedPageBreak/>
        <w:t>Obrazloženje</w:t>
      </w:r>
    </w:p>
    <w:p w14:paraId="48BE3943" w14:textId="77777777" w:rsidR="008036EA" w:rsidRPr="00DE776D" w:rsidRDefault="008036EA" w:rsidP="008036EA">
      <w:pPr>
        <w:spacing w:after="120" w:line="240" w:lineRule="auto"/>
        <w:jc w:val="center"/>
        <w:rPr>
          <w:rFonts w:ascii="Arial" w:eastAsia="Times New Roman" w:hAnsi="Arial" w:cs="Arial"/>
          <w:b/>
          <w:bCs/>
          <w:spacing w:val="60"/>
          <w:sz w:val="20"/>
          <w:szCs w:val="20"/>
          <w:lang w:val="hr-HR" w:eastAsia="hr-HR"/>
        </w:rPr>
      </w:pPr>
    </w:p>
    <w:p w14:paraId="44A78925" w14:textId="77777777" w:rsidR="008036EA" w:rsidRPr="00DE776D" w:rsidRDefault="008036EA" w:rsidP="008036E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Temeljem članka 27. Kolektivnog ugovora za znanost i visoko obrazovanje („Narodne novine“, broj 9/2019), Akademija provodi obvezu vođenja evidencije radnog vremena za nastavno i nenastavno osoblje.</w:t>
      </w:r>
    </w:p>
    <w:p w14:paraId="6A45270E" w14:textId="77777777" w:rsidR="008036EA" w:rsidRDefault="008036EA" w:rsidP="008036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DE776D">
        <w:rPr>
          <w:rFonts w:ascii="Arial" w:eastAsia="Times New Roman" w:hAnsi="Arial" w:cs="Arial"/>
          <w:sz w:val="20"/>
          <w:szCs w:val="20"/>
          <w:lang w:val="hr-HR" w:eastAsia="hr-HR"/>
        </w:rPr>
        <w:t>Pravilnik o sadržaju i načinu vođenja evidencije o radnicima („Narodne novine“, broj 73/2017) preciznije je odredio vođenje evidencije o nastavnom i nenastavnom osoblju, na način da se za nastavnike radi iznimka i vodi evidencija samo za normirane oblike rada, tj. sate nastave.</w:t>
      </w:r>
    </w:p>
    <w:p w14:paraId="79F84363" w14:textId="77777777" w:rsidR="008036EA" w:rsidRDefault="008036EA" w:rsidP="008036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43E1E1B" w14:textId="77777777" w:rsidR="008036EA" w:rsidRPr="00C24660" w:rsidRDefault="008036EA" w:rsidP="008036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 xml:space="preserve">Sukladno članku 6.a stavak 4. Zakona o radu („Narodne novine“, broj 93/14, 127/17, 98/19 i 151/22) i članku 37. stavak 2. Pravilnika o radu Muzičke akademije, dekan donosi odluku o tjednom radnom vremenu nenastavnog tehničkog osoblja koje se raspoređuje na 6 dana u tjednu, od ponedjeljka do subote. Sukladno tako određenom tjednom radnom vremenu, tjedni odmor od 48 sati koristiti će se, ovisno o rasporedu </w:t>
      </w:r>
      <w:r w:rsidRPr="00F548A4">
        <w:rPr>
          <w:rFonts w:ascii="Arial" w:hAnsi="Arial" w:cs="Arial"/>
          <w:sz w:val="20"/>
          <w:szCs w:val="20"/>
          <w:lang w:val="hr-HR" w:eastAsia="hr-HR"/>
        </w:rPr>
        <w:t>Voditelj</w:t>
      </w:r>
      <w:r>
        <w:rPr>
          <w:rFonts w:ascii="Arial" w:hAnsi="Arial" w:cs="Arial"/>
          <w:sz w:val="20"/>
          <w:szCs w:val="20"/>
          <w:lang w:val="hr-HR" w:eastAsia="hr-HR"/>
        </w:rPr>
        <w:t>a</w:t>
      </w:r>
      <w:r w:rsidRPr="00F548A4">
        <w:rPr>
          <w:rFonts w:ascii="Arial" w:hAnsi="Arial" w:cs="Arial"/>
          <w:sz w:val="20"/>
          <w:szCs w:val="20"/>
          <w:lang w:val="hr-HR" w:eastAsia="hr-HR"/>
        </w:rPr>
        <w:t xml:space="preserve"> ureda za održavanje zgrade i opreme</w:t>
      </w:r>
      <w:r>
        <w:rPr>
          <w:rFonts w:ascii="Arial" w:hAnsi="Arial" w:cs="Arial"/>
          <w:sz w:val="20"/>
          <w:szCs w:val="20"/>
          <w:lang w:val="hr-HR" w:eastAsia="hr-HR"/>
        </w:rPr>
        <w:t xml:space="preserve">, subotom i nedjeljom, odnosno nedjeljom i ponedjeljkom. </w:t>
      </w:r>
      <w:r w:rsidRPr="00C24660">
        <w:rPr>
          <w:rFonts w:ascii="Arial" w:hAnsi="Arial" w:cs="Arial"/>
          <w:sz w:val="20"/>
          <w:szCs w:val="20"/>
          <w:lang w:val="hr-HR" w:eastAsia="hr-HR"/>
        </w:rPr>
        <w:t>Time se radno vrijeme usklađuje s potrebama nastave, programa javnih događanja te završnih predstavljanja istraživačkih projekata i koncertnih ciklusa.</w:t>
      </w:r>
    </w:p>
    <w:p w14:paraId="1E15D671" w14:textId="77777777" w:rsidR="008036EA" w:rsidRDefault="008036EA" w:rsidP="008036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6D05E5A" w14:textId="77777777" w:rsidR="008036EA" w:rsidRPr="00DE776D" w:rsidRDefault="008036EA" w:rsidP="008036EA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14:paraId="42C09077" w14:textId="77777777" w:rsidR="008036EA" w:rsidRPr="00DE776D" w:rsidRDefault="008036EA" w:rsidP="008036EA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0"/>
          <w:szCs w:val="20"/>
          <w:lang w:val="hr-HR"/>
        </w:rPr>
      </w:pPr>
      <w:r w:rsidRPr="00DE776D">
        <w:rPr>
          <w:rFonts w:ascii="Arial" w:eastAsia="Times New Roman" w:hAnsi="Arial" w:cs="Arial"/>
          <w:sz w:val="20"/>
          <w:szCs w:val="20"/>
          <w:lang w:val="hr-HR"/>
        </w:rPr>
        <w:t xml:space="preserve">    </w:t>
      </w:r>
    </w:p>
    <w:p w14:paraId="33D146E1" w14:textId="77777777" w:rsidR="008036EA" w:rsidRDefault="008036EA" w:rsidP="008036EA">
      <w:pPr>
        <w:spacing w:after="0" w:line="240" w:lineRule="auto"/>
        <w:ind w:left="5664" w:firstLine="708"/>
        <w:jc w:val="right"/>
        <w:rPr>
          <w:rFonts w:ascii="Arial" w:eastAsia="Times New Roman" w:hAnsi="Arial" w:cs="Times New Roman"/>
          <w:sz w:val="20"/>
          <w:szCs w:val="20"/>
          <w:lang w:val="hr-HR"/>
        </w:rPr>
      </w:pPr>
      <w:r w:rsidRPr="00DE776D">
        <w:rPr>
          <w:rFonts w:ascii="Arial" w:eastAsia="Times New Roman" w:hAnsi="Arial" w:cs="Arial"/>
          <w:sz w:val="20"/>
          <w:szCs w:val="20"/>
          <w:lang w:val="hr-HR"/>
        </w:rPr>
        <w:t>D e k a n:</w:t>
      </w:r>
    </w:p>
    <w:p w14:paraId="0371084A" w14:textId="4FF3D6E1" w:rsidR="008036EA" w:rsidRPr="008036EA" w:rsidRDefault="008036EA" w:rsidP="008036EA">
      <w:pPr>
        <w:spacing w:after="0" w:line="240" w:lineRule="auto"/>
        <w:ind w:left="5664" w:firstLine="708"/>
        <w:jc w:val="right"/>
        <w:rPr>
          <w:rFonts w:ascii="Arial" w:eastAsia="Times New Roman" w:hAnsi="Arial" w:cs="Times New Roman"/>
          <w:sz w:val="20"/>
          <w:szCs w:val="20"/>
          <w:lang w:val="hr-HR"/>
        </w:rPr>
      </w:pPr>
      <w:r w:rsidRPr="00DE776D">
        <w:rPr>
          <w:rFonts w:ascii="Arial" w:eastAsia="Times New Roman" w:hAnsi="Arial" w:cs="Arial"/>
          <w:sz w:val="20"/>
          <w:szCs w:val="20"/>
          <w:lang w:val="hr-HR"/>
        </w:rPr>
        <w:t xml:space="preserve">prof. art. </w:t>
      </w:r>
      <w:r w:rsidR="00453E6C">
        <w:rPr>
          <w:rFonts w:ascii="Arial" w:eastAsia="Times New Roman" w:hAnsi="Arial" w:cs="Arial"/>
          <w:sz w:val="20"/>
          <w:szCs w:val="20"/>
          <w:lang w:val="hr-HR"/>
        </w:rPr>
        <w:t>Igor Lešnik</w:t>
      </w:r>
    </w:p>
    <w:p w14:paraId="2257C192" w14:textId="77777777" w:rsidR="008036EA" w:rsidRDefault="008036EA" w:rsidP="008036EA"/>
    <w:p w14:paraId="4B007D69" w14:textId="77777777" w:rsidR="000C31DE" w:rsidRDefault="000C31DE"/>
    <w:sectPr w:rsidR="000C31DE" w:rsidSect="009939F5">
      <w:pgSz w:w="12240" w:h="15840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B6799"/>
    <w:multiLevelType w:val="hybridMultilevel"/>
    <w:tmpl w:val="CA6C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723B5"/>
    <w:multiLevelType w:val="hybridMultilevel"/>
    <w:tmpl w:val="258E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36E71"/>
    <w:multiLevelType w:val="hybridMultilevel"/>
    <w:tmpl w:val="582C2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EA"/>
    <w:rsid w:val="000C31DE"/>
    <w:rsid w:val="001D42A0"/>
    <w:rsid w:val="00453E6C"/>
    <w:rsid w:val="00543A70"/>
    <w:rsid w:val="008036EA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B2D0"/>
  <w15:chartTrackingRefBased/>
  <w15:docId w15:val="{F37B689B-0996-478A-8AF5-49BE64BC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E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Serdarušić</dc:creator>
  <cp:keywords/>
  <dc:description/>
  <cp:lastModifiedBy>Marina Szabo</cp:lastModifiedBy>
  <cp:revision>2</cp:revision>
  <dcterms:created xsi:type="dcterms:W3CDTF">2025-08-26T08:28:00Z</dcterms:created>
  <dcterms:modified xsi:type="dcterms:W3CDTF">2025-08-26T08:28:00Z</dcterms:modified>
</cp:coreProperties>
</file>