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E305" w14:textId="77777777" w:rsidR="0016617C" w:rsidRPr="006E07FB" w:rsidRDefault="0016617C" w:rsidP="0016617C">
      <w:pPr>
        <w:spacing w:after="0" w:line="240" w:lineRule="auto"/>
        <w:jc w:val="both"/>
        <w:rPr>
          <w:rFonts w:ascii="Arial" w:hAnsi="Arial" w:cs="Arial"/>
          <w:b/>
          <w:lang w:val="hr-HR"/>
        </w:rPr>
      </w:pPr>
      <w:r w:rsidRPr="006E07FB">
        <w:rPr>
          <w:rFonts w:ascii="Arial" w:hAnsi="Arial" w:cs="Arial"/>
          <w:b/>
          <w:lang w:val="hr-HR"/>
        </w:rPr>
        <w:t>SVEUČILIŠTE U ZAGREBU</w:t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</w:p>
    <w:p w14:paraId="0F042530" w14:textId="77777777" w:rsidR="0016617C" w:rsidRPr="00E12F95" w:rsidRDefault="0016617C" w:rsidP="0016617C">
      <w:pPr>
        <w:spacing w:after="0" w:line="240" w:lineRule="auto"/>
        <w:jc w:val="both"/>
        <w:rPr>
          <w:rFonts w:ascii="Arial" w:hAnsi="Arial" w:cs="Arial"/>
          <w:b/>
          <w:i/>
          <w:spacing w:val="15"/>
          <w:lang w:val="hr-HR"/>
        </w:rPr>
      </w:pPr>
      <w:r w:rsidRPr="006E07FB">
        <w:rPr>
          <w:rFonts w:ascii="Arial" w:hAnsi="Arial" w:cs="Arial"/>
          <w:b/>
          <w:spacing w:val="15"/>
          <w:lang w:val="hr-HR"/>
        </w:rPr>
        <w:t xml:space="preserve">MUZIČKA </w:t>
      </w:r>
      <w:r w:rsidRPr="00FB1F5C">
        <w:rPr>
          <w:rStyle w:val="Emphasis"/>
          <w:rFonts w:ascii="Arial" w:hAnsi="Arial" w:cs="Arial"/>
          <w:b/>
          <w:i w:val="0"/>
        </w:rPr>
        <w:t>AKADEMIJA</w:t>
      </w:r>
    </w:p>
    <w:p w14:paraId="2D136B45" w14:textId="77777777" w:rsidR="0016617C" w:rsidRPr="006E07FB" w:rsidRDefault="0016617C" w:rsidP="0016617C">
      <w:pPr>
        <w:spacing w:after="0" w:line="240" w:lineRule="auto"/>
        <w:jc w:val="both"/>
        <w:rPr>
          <w:rFonts w:ascii="Arial" w:hAnsi="Arial" w:cs="Arial"/>
          <w:spacing w:val="15"/>
          <w:lang w:val="hr-HR"/>
        </w:rPr>
      </w:pPr>
      <w:r w:rsidRPr="006E07FB">
        <w:rPr>
          <w:rFonts w:ascii="Arial" w:hAnsi="Arial" w:cs="Arial"/>
          <w:spacing w:val="15"/>
          <w:lang w:val="hr-HR"/>
        </w:rPr>
        <w:t>Trg Republike Hrvatske12</w:t>
      </w:r>
    </w:p>
    <w:p w14:paraId="5D06FED2" w14:textId="77777777" w:rsidR="0016617C" w:rsidRPr="006E07FB" w:rsidRDefault="0016617C" w:rsidP="0016617C">
      <w:pPr>
        <w:spacing w:after="0" w:line="240" w:lineRule="auto"/>
        <w:jc w:val="both"/>
        <w:rPr>
          <w:rFonts w:ascii="Arial" w:hAnsi="Arial" w:cs="Arial"/>
          <w:spacing w:val="15"/>
          <w:lang w:val="hr-HR"/>
        </w:rPr>
      </w:pPr>
    </w:p>
    <w:tbl>
      <w:tblPr>
        <w:tblW w:w="0" w:type="auto"/>
        <w:tblInd w:w="-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"/>
        <w:gridCol w:w="4395"/>
      </w:tblGrid>
      <w:tr w:rsidR="0016617C" w:rsidRPr="00890BC9" w14:paraId="37FE5CFA" w14:textId="77777777" w:rsidTr="003C1350">
        <w:trPr>
          <w:trHeight w:val="360"/>
        </w:trPr>
        <w:tc>
          <w:tcPr>
            <w:tcW w:w="106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706AA670" w14:textId="77777777" w:rsidR="0016617C" w:rsidRPr="00890BC9" w:rsidRDefault="0016617C" w:rsidP="003C1350">
            <w:pPr>
              <w:autoSpaceDE w:val="0"/>
              <w:autoSpaceDN w:val="0"/>
              <w:adjustRightInd w:val="0"/>
              <w:spacing w:after="0" w:line="240" w:lineRule="auto"/>
              <w:ind w:left="56" w:right="28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n-US"/>
              </w:rPr>
            </w:pPr>
            <w:r w:rsidRPr="00890BC9"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n-US"/>
              </w:rPr>
              <w:t>KLASA:</w:t>
            </w:r>
          </w:p>
        </w:tc>
        <w:tc>
          <w:tcPr>
            <w:tcW w:w="4395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</w:tcPr>
          <w:p w14:paraId="468002F5" w14:textId="6109A925" w:rsidR="0016617C" w:rsidRPr="00890BC9" w:rsidRDefault="009424C1" w:rsidP="003C1350">
            <w:pPr>
              <w:autoSpaceDE w:val="0"/>
              <w:autoSpaceDN w:val="0"/>
              <w:adjustRightInd w:val="0"/>
              <w:spacing w:after="0" w:line="240" w:lineRule="auto"/>
              <w:ind w:left="56" w:right="28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n-US"/>
              </w:rPr>
            </w:pPr>
            <w:r w:rsidRPr="009424C1"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n-US"/>
              </w:rPr>
              <w:t>402-01/25-23/03</w:t>
            </w:r>
          </w:p>
        </w:tc>
      </w:tr>
      <w:tr w:rsidR="0016617C" w:rsidRPr="00890BC9" w14:paraId="06C942E4" w14:textId="77777777" w:rsidTr="003C1350">
        <w:trPr>
          <w:trHeight w:val="345"/>
        </w:trPr>
        <w:tc>
          <w:tcPr>
            <w:tcW w:w="1065" w:type="dxa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3441B2D8" w14:textId="77777777" w:rsidR="0016617C" w:rsidRPr="00890BC9" w:rsidRDefault="0016617C" w:rsidP="003C1350">
            <w:pPr>
              <w:autoSpaceDE w:val="0"/>
              <w:autoSpaceDN w:val="0"/>
              <w:adjustRightInd w:val="0"/>
              <w:spacing w:after="0" w:line="240" w:lineRule="auto"/>
              <w:ind w:left="56" w:right="28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n-US"/>
              </w:rPr>
            </w:pPr>
            <w:r w:rsidRPr="00890BC9"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n-US"/>
              </w:rPr>
              <w:t>URBROJ: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FFFFFF"/>
              <w:right w:val="single" w:sz="2" w:space="0" w:color="FFFFFF"/>
            </w:tcBorders>
            <w:vAlign w:val="center"/>
          </w:tcPr>
          <w:p w14:paraId="5776E202" w14:textId="046FB3A1" w:rsidR="0016617C" w:rsidRPr="00890BC9" w:rsidRDefault="009424C1" w:rsidP="003C1350">
            <w:pPr>
              <w:autoSpaceDE w:val="0"/>
              <w:autoSpaceDN w:val="0"/>
              <w:adjustRightInd w:val="0"/>
              <w:spacing w:after="0" w:line="240" w:lineRule="auto"/>
              <w:ind w:left="56" w:right="28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n-US"/>
              </w:rPr>
            </w:pPr>
            <w:r w:rsidRPr="009424C1"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n-US"/>
              </w:rPr>
              <w:t>251-79-1/1-25-01</w:t>
            </w:r>
          </w:p>
        </w:tc>
      </w:tr>
    </w:tbl>
    <w:p w14:paraId="7217E856" w14:textId="77777777" w:rsidR="0016617C" w:rsidRDefault="0016617C" w:rsidP="0016617C">
      <w:pPr>
        <w:spacing w:after="0" w:line="240" w:lineRule="auto"/>
        <w:jc w:val="both"/>
        <w:rPr>
          <w:rFonts w:ascii="Arial" w:hAnsi="Arial" w:cs="Arial"/>
          <w:spacing w:val="15"/>
          <w:lang w:val="hr-HR"/>
        </w:rPr>
      </w:pPr>
    </w:p>
    <w:p w14:paraId="1A391E56" w14:textId="6B2677F8" w:rsidR="0016617C" w:rsidRPr="00877737" w:rsidRDefault="0016617C" w:rsidP="0016617C">
      <w:pPr>
        <w:spacing w:after="0" w:line="240" w:lineRule="auto"/>
        <w:jc w:val="both"/>
        <w:rPr>
          <w:rFonts w:ascii="Arial" w:hAnsi="Arial" w:cs="Arial"/>
          <w:spacing w:val="15"/>
          <w:lang w:val="hr-HR"/>
        </w:rPr>
      </w:pPr>
      <w:r w:rsidRPr="00877737">
        <w:rPr>
          <w:rFonts w:ascii="Arial" w:hAnsi="Arial" w:cs="Arial"/>
          <w:spacing w:val="15"/>
          <w:lang w:val="hr-HR"/>
        </w:rPr>
        <w:t>Zagreb</w:t>
      </w:r>
      <w:r w:rsidRPr="0090254B">
        <w:rPr>
          <w:rFonts w:ascii="Arial" w:hAnsi="Arial" w:cs="Arial"/>
          <w:spacing w:val="15"/>
          <w:lang w:val="hr-HR"/>
        </w:rPr>
        <w:t xml:space="preserve">, </w:t>
      </w:r>
      <w:r w:rsidR="00A31A9C">
        <w:rPr>
          <w:rFonts w:ascii="Arial" w:hAnsi="Arial" w:cs="Arial"/>
          <w:spacing w:val="15"/>
          <w:lang w:val="hr-HR"/>
        </w:rPr>
        <w:t>9</w:t>
      </w:r>
      <w:r w:rsidRPr="0090254B">
        <w:rPr>
          <w:rFonts w:ascii="Arial" w:hAnsi="Arial" w:cs="Arial"/>
          <w:spacing w:val="15"/>
          <w:lang w:val="hr-HR"/>
        </w:rPr>
        <w:t>.</w:t>
      </w:r>
      <w:r w:rsidR="00A31A9C">
        <w:rPr>
          <w:rFonts w:ascii="Arial" w:hAnsi="Arial" w:cs="Arial"/>
          <w:spacing w:val="15"/>
          <w:lang w:val="hr-HR"/>
        </w:rPr>
        <w:t>10</w:t>
      </w:r>
      <w:r>
        <w:rPr>
          <w:rFonts w:ascii="Arial" w:hAnsi="Arial" w:cs="Arial"/>
          <w:spacing w:val="15"/>
          <w:lang w:val="hr-HR"/>
        </w:rPr>
        <w:t>.2025</w:t>
      </w:r>
      <w:r w:rsidRPr="00877737">
        <w:rPr>
          <w:rFonts w:ascii="Arial" w:hAnsi="Arial" w:cs="Arial"/>
          <w:spacing w:val="15"/>
          <w:lang w:val="hr-HR"/>
        </w:rPr>
        <w:t>.</w:t>
      </w:r>
    </w:p>
    <w:p w14:paraId="1C4D7CB8" w14:textId="77777777" w:rsidR="0016617C" w:rsidRDefault="0016617C" w:rsidP="0016617C">
      <w:pPr>
        <w:spacing w:after="0" w:line="240" w:lineRule="auto"/>
        <w:jc w:val="both"/>
        <w:rPr>
          <w:rFonts w:ascii="Arial" w:hAnsi="Arial" w:cs="Arial"/>
          <w:spacing w:val="15"/>
          <w:lang w:val="hr-HR"/>
        </w:rPr>
      </w:pPr>
    </w:p>
    <w:p w14:paraId="63B67084" w14:textId="77777777" w:rsidR="0016617C" w:rsidRPr="006E07FB" w:rsidRDefault="0016617C" w:rsidP="0016617C">
      <w:pPr>
        <w:spacing w:after="0" w:line="240" w:lineRule="auto"/>
        <w:jc w:val="both"/>
        <w:rPr>
          <w:rFonts w:ascii="Arial" w:hAnsi="Arial" w:cs="Arial"/>
          <w:lang w:val="hr-HR"/>
        </w:rPr>
      </w:pPr>
      <w:r w:rsidRPr="006E07FB">
        <w:rPr>
          <w:rFonts w:ascii="Arial" w:hAnsi="Arial" w:cs="Arial"/>
          <w:lang w:val="hr-HR"/>
        </w:rPr>
        <w:t>Temeljem članka 1</w:t>
      </w:r>
      <w:r>
        <w:rPr>
          <w:rFonts w:ascii="Arial" w:hAnsi="Arial" w:cs="Arial"/>
          <w:lang w:val="hr-HR"/>
        </w:rPr>
        <w:t>7</w:t>
      </w:r>
      <w:r w:rsidRPr="006E07FB">
        <w:rPr>
          <w:rFonts w:ascii="Arial" w:hAnsi="Arial" w:cs="Arial"/>
          <w:lang w:val="hr-HR"/>
        </w:rPr>
        <w:t>. stava</w:t>
      </w:r>
      <w:r>
        <w:rPr>
          <w:rFonts w:ascii="Arial" w:hAnsi="Arial" w:cs="Arial"/>
          <w:lang w:val="hr-HR"/>
        </w:rPr>
        <w:t>k 5. Statuta Muzičke akademije te čl. 58., čl. 74. st.1 te čl. 81. st. 1 Kolektivnog ugovora za znanost i visoko obrazovanje (NN 9/2019)</w:t>
      </w:r>
      <w:r w:rsidRPr="006E07FB">
        <w:rPr>
          <w:rFonts w:ascii="Arial" w:hAnsi="Arial" w:cs="Arial"/>
          <w:lang w:val="hr-HR"/>
        </w:rPr>
        <w:t>, donosim</w:t>
      </w:r>
    </w:p>
    <w:p w14:paraId="69075157" w14:textId="77777777" w:rsidR="0016617C" w:rsidRDefault="0016617C" w:rsidP="0016617C">
      <w:pPr>
        <w:spacing w:after="0" w:line="240" w:lineRule="auto"/>
        <w:jc w:val="both"/>
        <w:rPr>
          <w:rFonts w:ascii="Arial" w:hAnsi="Arial" w:cs="Arial"/>
          <w:spacing w:val="15"/>
          <w:lang w:val="hr-HR"/>
        </w:rPr>
      </w:pPr>
    </w:p>
    <w:p w14:paraId="58C86B31" w14:textId="77777777" w:rsidR="0016617C" w:rsidRDefault="0016617C" w:rsidP="0016617C">
      <w:pPr>
        <w:spacing w:after="0" w:line="240" w:lineRule="auto"/>
        <w:jc w:val="both"/>
        <w:rPr>
          <w:rFonts w:ascii="Arial" w:hAnsi="Arial" w:cs="Arial"/>
          <w:spacing w:val="15"/>
          <w:lang w:val="hr-HR"/>
        </w:rPr>
      </w:pPr>
    </w:p>
    <w:p w14:paraId="1BC528EB" w14:textId="77777777" w:rsidR="0016617C" w:rsidRPr="006E07FB" w:rsidRDefault="0016617C" w:rsidP="0016617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36"/>
          <w:szCs w:val="36"/>
          <w:lang w:val="hr-HR"/>
        </w:rPr>
      </w:pPr>
      <w:r w:rsidRPr="006E07FB">
        <w:rPr>
          <w:rFonts w:ascii="Arial" w:eastAsia="Times New Roman" w:hAnsi="Arial" w:cs="Arial"/>
          <w:b/>
          <w:bCs/>
          <w:iCs/>
          <w:sz w:val="36"/>
          <w:szCs w:val="36"/>
          <w:lang w:val="hr-HR"/>
        </w:rPr>
        <w:t>O D L U K U</w:t>
      </w:r>
    </w:p>
    <w:p w14:paraId="75BF8B58" w14:textId="77777777" w:rsidR="0016617C" w:rsidRPr="006F2740" w:rsidRDefault="0016617C" w:rsidP="0016617C">
      <w:pPr>
        <w:pStyle w:val="Heading2"/>
        <w:spacing w:before="0"/>
        <w:jc w:val="center"/>
        <w:rPr>
          <w:rFonts w:ascii="Arial" w:eastAsia="Times New Roman" w:hAnsi="Arial" w:cs="Arial"/>
          <w:b/>
          <w:bCs/>
          <w:color w:val="231F20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231F20"/>
          <w:sz w:val="22"/>
          <w:szCs w:val="22"/>
        </w:rPr>
        <w:t xml:space="preserve">o punom nastavnom opterećenju nastavnika i suradnika i </w:t>
      </w:r>
      <w:r w:rsidRPr="006F2740">
        <w:rPr>
          <w:rFonts w:ascii="Arial" w:eastAsia="Times New Roman" w:hAnsi="Arial" w:cs="Arial"/>
          <w:b/>
          <w:bCs/>
          <w:color w:val="231F20"/>
          <w:sz w:val="22"/>
          <w:szCs w:val="22"/>
        </w:rPr>
        <w:t xml:space="preserve"> odstupanjima od standardnog </w:t>
      </w:r>
      <w:proofErr w:type="spellStart"/>
      <w:r w:rsidRPr="006F2740">
        <w:rPr>
          <w:rFonts w:ascii="Arial" w:eastAsia="Times New Roman" w:hAnsi="Arial" w:cs="Arial"/>
          <w:b/>
          <w:bCs/>
          <w:color w:val="231F20"/>
          <w:sz w:val="22"/>
          <w:szCs w:val="22"/>
        </w:rPr>
        <w:t>ponderiranja</w:t>
      </w:r>
      <w:proofErr w:type="spellEnd"/>
      <w:r w:rsidRPr="006F2740">
        <w:rPr>
          <w:rFonts w:ascii="Arial" w:eastAsia="Times New Roman" w:hAnsi="Arial" w:cs="Arial"/>
          <w:b/>
          <w:bCs/>
          <w:color w:val="231F20"/>
          <w:sz w:val="22"/>
          <w:szCs w:val="22"/>
        </w:rPr>
        <w:t xml:space="preserve"> pojedinih oblika nastave na Muzičkoj akademiji </w:t>
      </w:r>
    </w:p>
    <w:p w14:paraId="5051B637" w14:textId="77777777" w:rsidR="0016617C" w:rsidRPr="006E07FB" w:rsidRDefault="0016617C" w:rsidP="0016617C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69C83093" w14:textId="18FC5EFA" w:rsidR="0016617C" w:rsidRDefault="0016617C" w:rsidP="0016617C">
      <w:pPr>
        <w:spacing w:after="0" w:line="240" w:lineRule="auto"/>
        <w:jc w:val="both"/>
        <w:textAlignment w:val="baseline"/>
        <w:rPr>
          <w:rFonts w:ascii="Arial" w:hAnsi="Arial" w:cs="Arial"/>
          <w:bCs/>
          <w:lang w:val="hr-HR"/>
        </w:rPr>
      </w:pPr>
      <w:r w:rsidRPr="006E07FB">
        <w:rPr>
          <w:rFonts w:ascii="Arial" w:hAnsi="Arial" w:cs="Arial"/>
          <w:b/>
          <w:bCs/>
          <w:lang w:val="hr-HR"/>
        </w:rPr>
        <w:t>I.</w:t>
      </w:r>
      <w:r w:rsidRPr="006E07FB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>U</w:t>
      </w:r>
      <w:r w:rsidRPr="006E07FB">
        <w:rPr>
          <w:rFonts w:ascii="Arial" w:hAnsi="Arial" w:cs="Arial"/>
          <w:bCs/>
          <w:lang w:val="hr-HR"/>
        </w:rPr>
        <w:t xml:space="preserve"> ak. god. 20</w:t>
      </w:r>
      <w:r>
        <w:rPr>
          <w:rFonts w:ascii="Arial" w:hAnsi="Arial" w:cs="Arial"/>
          <w:bCs/>
          <w:lang w:val="hr-HR"/>
        </w:rPr>
        <w:t>25.</w:t>
      </w:r>
      <w:r w:rsidRPr="006E07FB">
        <w:rPr>
          <w:rFonts w:ascii="Arial" w:hAnsi="Arial" w:cs="Arial"/>
          <w:bCs/>
          <w:lang w:val="hr-HR"/>
        </w:rPr>
        <w:t>/20</w:t>
      </w:r>
      <w:r>
        <w:rPr>
          <w:rFonts w:ascii="Arial" w:hAnsi="Arial" w:cs="Arial"/>
          <w:bCs/>
          <w:lang w:val="hr-HR"/>
        </w:rPr>
        <w:t>26</w:t>
      </w:r>
      <w:r w:rsidRPr="006E07FB">
        <w:rPr>
          <w:rFonts w:ascii="Arial" w:hAnsi="Arial" w:cs="Arial"/>
          <w:bCs/>
          <w:lang w:val="hr-HR"/>
        </w:rPr>
        <w:t xml:space="preserve">. </w:t>
      </w:r>
      <w:r>
        <w:rPr>
          <w:rFonts w:ascii="Arial" w:hAnsi="Arial" w:cs="Arial"/>
          <w:bCs/>
          <w:lang w:val="hr-HR"/>
        </w:rPr>
        <w:t>određujem elemente standardne i fleksibilne podjele radnog opterećenja nastavnika i suradnika u stalnom radnom odnosu, kako slijedi:</w:t>
      </w:r>
    </w:p>
    <w:p w14:paraId="3FFC5404" w14:textId="77777777" w:rsidR="0016617C" w:rsidRDefault="0016617C" w:rsidP="0016617C">
      <w:pPr>
        <w:spacing w:after="0" w:line="240" w:lineRule="auto"/>
        <w:jc w:val="both"/>
        <w:textAlignment w:val="baseline"/>
        <w:rPr>
          <w:rFonts w:ascii="Arial" w:hAnsi="Arial" w:cs="Arial"/>
          <w:bCs/>
          <w:lang w:val="hr-HR"/>
        </w:rPr>
      </w:pPr>
    </w:p>
    <w:p w14:paraId="4E2FE469" w14:textId="77777777" w:rsidR="0016617C" w:rsidRPr="004A03F0" w:rsidRDefault="0016617C" w:rsidP="0016617C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A</w:t>
      </w:r>
      <w:r w:rsidRPr="004A03F0">
        <w:rPr>
          <w:rFonts w:ascii="Arial" w:hAnsi="Arial" w:cs="Arial"/>
          <w:b/>
          <w:bCs/>
          <w:lang w:val="hr-HR"/>
        </w:rPr>
        <w:t xml:space="preserve">. standardna </w:t>
      </w:r>
      <w:r>
        <w:rPr>
          <w:rFonts w:ascii="Arial" w:hAnsi="Arial" w:cs="Arial"/>
          <w:b/>
          <w:bCs/>
          <w:lang w:val="hr-HR"/>
        </w:rPr>
        <w:t xml:space="preserve">i fleksibilna </w:t>
      </w:r>
      <w:r w:rsidRPr="004A03F0">
        <w:rPr>
          <w:rFonts w:ascii="Arial" w:hAnsi="Arial" w:cs="Arial"/>
          <w:b/>
          <w:bCs/>
          <w:lang w:val="hr-HR"/>
        </w:rPr>
        <w:t xml:space="preserve">podjela radnog </w:t>
      </w:r>
      <w:r>
        <w:rPr>
          <w:rFonts w:ascii="Arial" w:hAnsi="Arial" w:cs="Arial"/>
          <w:b/>
          <w:bCs/>
          <w:lang w:val="hr-HR"/>
        </w:rPr>
        <w:t xml:space="preserve">vremena </w:t>
      </w:r>
    </w:p>
    <w:p w14:paraId="1E5A6A83" w14:textId="77777777" w:rsidR="0016617C" w:rsidRDefault="0016617C" w:rsidP="0016617C">
      <w:pPr>
        <w:spacing w:after="0" w:line="240" w:lineRule="auto"/>
        <w:jc w:val="both"/>
        <w:rPr>
          <w:rFonts w:ascii="Arial" w:hAnsi="Arial" w:cs="Arial"/>
          <w:b/>
          <w:lang w:val="hr-HR"/>
        </w:rPr>
      </w:pPr>
    </w:p>
    <w:p w14:paraId="0DB4D951" w14:textId="77777777" w:rsidR="0016617C" w:rsidRDefault="0016617C" w:rsidP="0016617C">
      <w:pPr>
        <w:spacing w:after="0" w:line="240" w:lineRule="auto"/>
        <w:jc w:val="both"/>
        <w:rPr>
          <w:rFonts w:ascii="Arial" w:hAnsi="Arial" w:cs="Arial"/>
          <w:bCs/>
          <w:lang w:val="hr-HR"/>
        </w:rPr>
      </w:pPr>
      <w:r w:rsidRPr="004A03F0">
        <w:rPr>
          <w:rFonts w:ascii="Arial" w:hAnsi="Arial" w:cs="Arial"/>
          <w:b/>
          <w:lang w:val="hr-HR"/>
        </w:rPr>
        <w:t>1.</w:t>
      </w:r>
      <w:r>
        <w:rPr>
          <w:rFonts w:ascii="Arial" w:hAnsi="Arial" w:cs="Arial"/>
          <w:lang w:val="hr-HR"/>
        </w:rPr>
        <w:t xml:space="preserve"> Obveze </w:t>
      </w:r>
      <w:r>
        <w:rPr>
          <w:rFonts w:ascii="Arial" w:hAnsi="Arial" w:cs="Arial"/>
          <w:bCs/>
          <w:lang w:val="hr-HR"/>
        </w:rPr>
        <w:t>nastavnika i suradnika u stalnom radnom odnosu utvrđuju se u okviru 40-satnog radnog tjedna ili 1800 efektivnih radnih sati godišnje (puno radno vrijeme).</w:t>
      </w:r>
    </w:p>
    <w:p w14:paraId="6E01B4F7" w14:textId="77777777" w:rsidR="0016617C" w:rsidRDefault="0016617C" w:rsidP="0016617C">
      <w:pPr>
        <w:spacing w:after="0" w:line="240" w:lineRule="auto"/>
        <w:jc w:val="both"/>
        <w:rPr>
          <w:rFonts w:ascii="Arial" w:hAnsi="Arial" w:cs="Arial"/>
          <w:b/>
          <w:lang w:val="hr-HR"/>
        </w:rPr>
      </w:pPr>
    </w:p>
    <w:p w14:paraId="52885EF1" w14:textId="77777777" w:rsidR="0016617C" w:rsidRDefault="0016617C" w:rsidP="0016617C">
      <w:pPr>
        <w:spacing w:after="0" w:line="240" w:lineRule="auto"/>
        <w:jc w:val="both"/>
        <w:rPr>
          <w:rFonts w:ascii="Arial" w:hAnsi="Arial" w:cs="Arial"/>
          <w:lang w:val="hr-HR"/>
        </w:rPr>
      </w:pPr>
      <w:r w:rsidRPr="004A03F0">
        <w:rPr>
          <w:rFonts w:ascii="Arial" w:hAnsi="Arial" w:cs="Arial"/>
          <w:b/>
          <w:lang w:val="hr-HR"/>
        </w:rPr>
        <w:t>1.</w:t>
      </w:r>
      <w:r>
        <w:rPr>
          <w:rFonts w:ascii="Arial" w:hAnsi="Arial" w:cs="Arial"/>
          <w:b/>
          <w:lang w:val="hr-HR"/>
        </w:rPr>
        <w:t>1</w:t>
      </w:r>
      <w:r w:rsidRPr="004A03F0">
        <w:rPr>
          <w:rFonts w:ascii="Arial" w:hAnsi="Arial" w:cs="Arial"/>
          <w:b/>
          <w:lang w:val="hr-HR"/>
        </w:rPr>
        <w:t>.</w:t>
      </w:r>
      <w:r>
        <w:rPr>
          <w:rFonts w:ascii="Arial" w:hAnsi="Arial" w:cs="Arial"/>
          <w:lang w:val="hr-HR"/>
        </w:rPr>
        <w:t xml:space="preserve"> Obveze na </w:t>
      </w:r>
      <w:r w:rsidRPr="005C4D6F">
        <w:rPr>
          <w:rFonts w:ascii="Arial" w:hAnsi="Arial" w:cs="Arial"/>
          <w:u w:val="single"/>
          <w:lang w:val="hr-HR"/>
        </w:rPr>
        <w:t>umjetničko-nastavnim i znanstveno-nastavnim radnim mjestima</w:t>
      </w:r>
      <w:r>
        <w:rPr>
          <w:rFonts w:ascii="Arial" w:hAnsi="Arial" w:cs="Arial"/>
          <w:lang w:val="hr-HR"/>
        </w:rPr>
        <w:t xml:space="preserve"> dijele se na:</w:t>
      </w:r>
    </w:p>
    <w:p w14:paraId="54AF1D17" w14:textId="77777777" w:rsidR="0016617C" w:rsidRPr="005C4D6F" w:rsidRDefault="0016617C" w:rsidP="001661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Standardne obveze u nastavi od 45% radnog vremena (moguće je fleksibilno normiranje od najmanje 27% do najviše 63%</w:t>
      </w:r>
      <w:r w:rsidRPr="00096DFE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radnog vremena).</w:t>
      </w:r>
    </w:p>
    <w:p w14:paraId="5CFBD784" w14:textId="77777777" w:rsidR="0016617C" w:rsidRPr="005C4D6F" w:rsidRDefault="0016617C" w:rsidP="001661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Standardne o</w:t>
      </w:r>
      <w:r w:rsidRPr="005C4D6F">
        <w:rPr>
          <w:rFonts w:ascii="Arial" w:hAnsi="Arial" w:cs="Arial"/>
          <w:lang w:val="hr-HR"/>
        </w:rPr>
        <w:t>bveze umjetničko-istraživačkog ili znanstv</w:t>
      </w:r>
      <w:r>
        <w:rPr>
          <w:rFonts w:ascii="Arial" w:hAnsi="Arial" w:cs="Arial"/>
          <w:lang w:val="hr-HR"/>
        </w:rPr>
        <w:t>eno-istraživačkog rada od 45% radnog vremena (moguće je fleksibilno normiranje od najmanje 27% do najviše 63%</w:t>
      </w:r>
      <w:r w:rsidRPr="00096DFE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radnog vremena).</w:t>
      </w:r>
    </w:p>
    <w:p w14:paraId="4487CCD4" w14:textId="77777777" w:rsidR="0016617C" w:rsidRPr="005C4D6F" w:rsidRDefault="0016617C" w:rsidP="001661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hr-HR"/>
        </w:rPr>
      </w:pPr>
      <w:r w:rsidRPr="005C4D6F">
        <w:rPr>
          <w:rFonts w:ascii="Arial" w:hAnsi="Arial" w:cs="Arial"/>
          <w:lang w:val="hr-HR"/>
        </w:rPr>
        <w:t>Obveze institucijskog doprinosa i administrativnih p</w:t>
      </w:r>
      <w:r>
        <w:rPr>
          <w:rFonts w:ascii="Arial" w:hAnsi="Arial" w:cs="Arial"/>
          <w:lang w:val="hr-HR"/>
        </w:rPr>
        <w:t>oslova od 10% radnog vremena</w:t>
      </w:r>
      <w:r w:rsidRPr="005C4D6F">
        <w:rPr>
          <w:rFonts w:ascii="Arial" w:hAnsi="Arial" w:cs="Arial"/>
          <w:lang w:val="hr-HR"/>
        </w:rPr>
        <w:t>.</w:t>
      </w:r>
    </w:p>
    <w:p w14:paraId="28C9ADBE" w14:textId="77777777" w:rsidR="0016617C" w:rsidRDefault="0016617C" w:rsidP="0016617C">
      <w:pPr>
        <w:spacing w:after="0" w:line="240" w:lineRule="auto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 </w:t>
      </w:r>
    </w:p>
    <w:p w14:paraId="5C1B2BDC" w14:textId="77777777" w:rsidR="0016617C" w:rsidRDefault="0016617C" w:rsidP="0016617C">
      <w:pPr>
        <w:spacing w:after="0" w:line="240" w:lineRule="auto"/>
        <w:jc w:val="both"/>
        <w:rPr>
          <w:rFonts w:ascii="Arial" w:hAnsi="Arial" w:cs="Arial"/>
          <w:lang w:val="hr-HR"/>
        </w:rPr>
      </w:pPr>
      <w:r w:rsidRPr="004A03F0">
        <w:rPr>
          <w:rFonts w:ascii="Arial" w:hAnsi="Arial" w:cs="Arial"/>
          <w:b/>
          <w:lang w:val="hr-HR"/>
        </w:rPr>
        <w:t>1.2.</w:t>
      </w:r>
      <w:r>
        <w:rPr>
          <w:rFonts w:ascii="Arial" w:hAnsi="Arial" w:cs="Arial"/>
          <w:lang w:val="hr-HR"/>
        </w:rPr>
        <w:t xml:space="preserve"> Nastavne obveze na </w:t>
      </w:r>
      <w:r w:rsidRPr="005C4D6F">
        <w:rPr>
          <w:rFonts w:ascii="Arial" w:hAnsi="Arial" w:cs="Arial"/>
          <w:u w:val="single"/>
          <w:lang w:val="hr-HR"/>
        </w:rPr>
        <w:t>nastavnim radnim mjestima</w:t>
      </w:r>
      <w:r>
        <w:rPr>
          <w:rFonts w:ascii="Arial" w:hAnsi="Arial" w:cs="Arial"/>
          <w:lang w:val="hr-HR"/>
        </w:rPr>
        <w:t xml:space="preserve"> dijele se na:</w:t>
      </w:r>
    </w:p>
    <w:p w14:paraId="196E8EF6" w14:textId="77777777" w:rsidR="0016617C" w:rsidRPr="005C4D6F" w:rsidRDefault="0016617C" w:rsidP="001661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Standardne obveze u nastavi od 67,5% radnog vremena (moguće je fleksibilno normiranje od najmanje 55% do najviše 90% radnog vremena)</w:t>
      </w:r>
    </w:p>
    <w:p w14:paraId="416F2665" w14:textId="77777777" w:rsidR="0016617C" w:rsidRPr="005C4D6F" w:rsidRDefault="0016617C" w:rsidP="001661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Standardne obveze istraživačkom i stručnom radu od 22,5% radnog vremena (moguće je fleksibilno normiranje do najviše 35%).</w:t>
      </w:r>
    </w:p>
    <w:p w14:paraId="6020BEEA" w14:textId="77777777" w:rsidR="0016617C" w:rsidRPr="005C4D6F" w:rsidRDefault="0016617C" w:rsidP="001661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hr-HR"/>
        </w:rPr>
      </w:pPr>
      <w:r w:rsidRPr="005C4D6F">
        <w:rPr>
          <w:rFonts w:ascii="Arial" w:hAnsi="Arial" w:cs="Arial"/>
          <w:lang w:val="hr-HR"/>
        </w:rPr>
        <w:t>Obveze institucijskog doprinosa i administrativnih p</w:t>
      </w:r>
      <w:r>
        <w:rPr>
          <w:rFonts w:ascii="Arial" w:hAnsi="Arial" w:cs="Arial"/>
          <w:lang w:val="hr-HR"/>
        </w:rPr>
        <w:t>oslova od 10% radnog vremena</w:t>
      </w:r>
      <w:r w:rsidRPr="005C4D6F">
        <w:rPr>
          <w:rFonts w:ascii="Arial" w:hAnsi="Arial" w:cs="Arial"/>
          <w:lang w:val="hr-HR"/>
        </w:rPr>
        <w:t>.</w:t>
      </w:r>
    </w:p>
    <w:p w14:paraId="6349091F" w14:textId="77777777" w:rsidR="0016617C" w:rsidRDefault="0016617C" w:rsidP="0016617C">
      <w:pPr>
        <w:spacing w:after="0" w:line="240" w:lineRule="auto"/>
        <w:jc w:val="both"/>
        <w:rPr>
          <w:rFonts w:ascii="Arial" w:hAnsi="Arial" w:cs="Arial"/>
          <w:bCs/>
          <w:lang w:val="hr-HR"/>
        </w:rPr>
      </w:pPr>
    </w:p>
    <w:p w14:paraId="03EFDC9B" w14:textId="77777777" w:rsidR="0016617C" w:rsidRDefault="0016617C" w:rsidP="0016617C">
      <w:pPr>
        <w:spacing w:after="0" w:line="240" w:lineRule="auto"/>
        <w:jc w:val="both"/>
        <w:rPr>
          <w:rFonts w:ascii="Arial" w:hAnsi="Arial" w:cs="Arial"/>
          <w:lang w:val="hr-HR"/>
        </w:rPr>
      </w:pPr>
      <w:r w:rsidRPr="004A03F0">
        <w:rPr>
          <w:rFonts w:ascii="Arial" w:hAnsi="Arial" w:cs="Arial"/>
          <w:b/>
          <w:lang w:val="hr-HR"/>
        </w:rPr>
        <w:t>1.</w:t>
      </w:r>
      <w:r>
        <w:rPr>
          <w:rFonts w:ascii="Arial" w:hAnsi="Arial" w:cs="Arial"/>
          <w:b/>
          <w:lang w:val="hr-HR"/>
        </w:rPr>
        <w:t>3</w:t>
      </w:r>
      <w:r w:rsidRPr="004A03F0">
        <w:rPr>
          <w:rFonts w:ascii="Arial" w:hAnsi="Arial" w:cs="Arial"/>
          <w:b/>
          <w:lang w:val="hr-HR"/>
        </w:rPr>
        <w:t>.</w:t>
      </w:r>
      <w:r>
        <w:rPr>
          <w:rFonts w:ascii="Arial" w:hAnsi="Arial" w:cs="Arial"/>
          <w:lang w:val="hr-HR"/>
        </w:rPr>
        <w:t xml:space="preserve"> Obveze na </w:t>
      </w:r>
      <w:r>
        <w:rPr>
          <w:rFonts w:ascii="Arial" w:hAnsi="Arial" w:cs="Arial"/>
          <w:u w:val="single"/>
          <w:lang w:val="hr-HR"/>
        </w:rPr>
        <w:t>suradničkim radnim mjestima</w:t>
      </w:r>
      <w:r w:rsidRPr="005C4D6F">
        <w:rPr>
          <w:rFonts w:ascii="Arial" w:hAnsi="Arial" w:cs="Arial"/>
          <w:u w:val="single"/>
          <w:lang w:val="hr-HR"/>
        </w:rPr>
        <w:t xml:space="preserve"> asistenata</w:t>
      </w:r>
      <w:r>
        <w:rPr>
          <w:rFonts w:ascii="Arial" w:hAnsi="Arial" w:cs="Arial"/>
          <w:lang w:val="hr-HR"/>
        </w:rPr>
        <w:t xml:space="preserve"> dijele se na:</w:t>
      </w:r>
    </w:p>
    <w:p w14:paraId="23EEE0D4" w14:textId="77777777" w:rsidR="0016617C" w:rsidRPr="000C1724" w:rsidRDefault="0016617C" w:rsidP="0016617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hr-HR"/>
        </w:rPr>
      </w:pPr>
      <w:r w:rsidRPr="000C1724">
        <w:rPr>
          <w:rFonts w:ascii="Arial" w:hAnsi="Arial" w:cs="Arial"/>
          <w:lang w:val="hr-HR"/>
        </w:rPr>
        <w:t>Standard</w:t>
      </w:r>
      <w:r>
        <w:rPr>
          <w:rFonts w:ascii="Arial" w:hAnsi="Arial" w:cs="Arial"/>
          <w:lang w:val="hr-HR"/>
        </w:rPr>
        <w:t>ne obveze u nastavi od</w:t>
      </w:r>
      <w:r w:rsidRPr="000C1724">
        <w:rPr>
          <w:rFonts w:ascii="Arial" w:hAnsi="Arial" w:cs="Arial"/>
          <w:lang w:val="hr-HR"/>
        </w:rPr>
        <w:t xml:space="preserve"> 22,5% radnog </w:t>
      </w:r>
      <w:r>
        <w:rPr>
          <w:rFonts w:ascii="Arial" w:hAnsi="Arial" w:cs="Arial"/>
          <w:lang w:val="hr-HR"/>
        </w:rPr>
        <w:t xml:space="preserve">vremena </w:t>
      </w:r>
      <w:r w:rsidRPr="000C1724">
        <w:rPr>
          <w:rFonts w:ascii="Arial" w:hAnsi="Arial" w:cs="Arial"/>
          <w:lang w:val="hr-HR"/>
        </w:rPr>
        <w:t>(</w:t>
      </w:r>
      <w:r>
        <w:rPr>
          <w:rFonts w:ascii="Arial" w:hAnsi="Arial" w:cs="Arial"/>
          <w:lang w:val="hr-HR"/>
        </w:rPr>
        <w:t>moguće je fleksibilno</w:t>
      </w:r>
      <w:r w:rsidRPr="000C1724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normiranje od </w:t>
      </w:r>
      <w:r w:rsidRPr="000C1724">
        <w:rPr>
          <w:rFonts w:ascii="Arial" w:hAnsi="Arial" w:cs="Arial"/>
          <w:lang w:val="hr-HR"/>
        </w:rPr>
        <w:t>najmanje 22,5% d</w:t>
      </w:r>
      <w:r>
        <w:rPr>
          <w:rFonts w:ascii="Arial" w:hAnsi="Arial" w:cs="Arial"/>
          <w:lang w:val="hr-HR"/>
        </w:rPr>
        <w:t>o najviše 25% radnog vremena</w:t>
      </w:r>
      <w:r w:rsidRPr="000C1724">
        <w:rPr>
          <w:rFonts w:ascii="Arial" w:hAnsi="Arial" w:cs="Arial"/>
          <w:lang w:val="hr-HR"/>
        </w:rPr>
        <w:t>).</w:t>
      </w:r>
    </w:p>
    <w:p w14:paraId="1E33F98A" w14:textId="77777777" w:rsidR="0016617C" w:rsidRPr="000C1724" w:rsidRDefault="0016617C" w:rsidP="0016617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hr-HR"/>
        </w:rPr>
      </w:pPr>
      <w:r w:rsidRPr="000C1724">
        <w:rPr>
          <w:rFonts w:ascii="Arial" w:hAnsi="Arial" w:cs="Arial"/>
          <w:lang w:val="hr-HR"/>
        </w:rPr>
        <w:t>Obveze umjetničko-istraživačkog ili znanstveno-istraživačkog rada temeljem projekata od pr</w:t>
      </w:r>
      <w:r>
        <w:rPr>
          <w:rFonts w:ascii="Arial" w:hAnsi="Arial" w:cs="Arial"/>
          <w:lang w:val="hr-HR"/>
        </w:rPr>
        <w:t>osječno 67,5% radnog vremena</w:t>
      </w:r>
      <w:r w:rsidRPr="000C1724">
        <w:rPr>
          <w:rFonts w:ascii="Arial" w:hAnsi="Arial" w:cs="Arial"/>
          <w:lang w:val="hr-HR"/>
        </w:rPr>
        <w:t xml:space="preserve"> (</w:t>
      </w:r>
      <w:r>
        <w:rPr>
          <w:rFonts w:ascii="Arial" w:hAnsi="Arial" w:cs="Arial"/>
          <w:lang w:val="hr-HR"/>
        </w:rPr>
        <w:t>moguće je fleksibilno normiranje od</w:t>
      </w:r>
      <w:r w:rsidRPr="000C1724">
        <w:rPr>
          <w:rFonts w:ascii="Arial" w:hAnsi="Arial" w:cs="Arial"/>
          <w:lang w:val="hr-HR"/>
        </w:rPr>
        <w:t xml:space="preserve"> najmanje 65% do najviš</w:t>
      </w:r>
      <w:r>
        <w:rPr>
          <w:rFonts w:ascii="Arial" w:hAnsi="Arial" w:cs="Arial"/>
          <w:lang w:val="hr-HR"/>
        </w:rPr>
        <w:t>e 67,5% radnog vremena</w:t>
      </w:r>
      <w:r w:rsidRPr="000C1724">
        <w:rPr>
          <w:rFonts w:ascii="Arial" w:hAnsi="Arial" w:cs="Arial"/>
          <w:lang w:val="hr-HR"/>
        </w:rPr>
        <w:t>).</w:t>
      </w:r>
    </w:p>
    <w:p w14:paraId="4AF8D26A" w14:textId="77777777" w:rsidR="0016617C" w:rsidRPr="000C1724" w:rsidRDefault="0016617C" w:rsidP="0016617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hr-HR"/>
        </w:rPr>
      </w:pPr>
      <w:r w:rsidRPr="000C1724">
        <w:rPr>
          <w:rFonts w:ascii="Arial" w:hAnsi="Arial" w:cs="Arial"/>
          <w:lang w:val="hr-HR"/>
        </w:rPr>
        <w:t>Obveze institucijskog doprinosa i administrativnih p</w:t>
      </w:r>
      <w:r>
        <w:rPr>
          <w:rFonts w:ascii="Arial" w:hAnsi="Arial" w:cs="Arial"/>
          <w:lang w:val="hr-HR"/>
        </w:rPr>
        <w:t>oslova od 10% radnog vremena</w:t>
      </w:r>
      <w:r w:rsidRPr="000C1724">
        <w:rPr>
          <w:rFonts w:ascii="Arial" w:hAnsi="Arial" w:cs="Arial"/>
          <w:lang w:val="hr-HR"/>
        </w:rPr>
        <w:t>.</w:t>
      </w:r>
    </w:p>
    <w:p w14:paraId="46ACF796" w14:textId="77777777" w:rsidR="0016617C" w:rsidRDefault="0016617C" w:rsidP="0016617C">
      <w:pPr>
        <w:spacing w:after="0" w:line="240" w:lineRule="auto"/>
        <w:jc w:val="both"/>
        <w:rPr>
          <w:rFonts w:ascii="Arial" w:hAnsi="Arial" w:cs="Arial"/>
          <w:b/>
          <w:lang w:val="hr-HR"/>
        </w:rPr>
      </w:pPr>
    </w:p>
    <w:p w14:paraId="74A30F7A" w14:textId="77777777" w:rsidR="0016617C" w:rsidRDefault="0016617C" w:rsidP="0016617C">
      <w:pPr>
        <w:spacing w:after="0" w:line="240" w:lineRule="auto"/>
        <w:jc w:val="both"/>
        <w:rPr>
          <w:rFonts w:ascii="Arial" w:hAnsi="Arial" w:cs="Arial"/>
          <w:lang w:val="hr-HR"/>
        </w:rPr>
      </w:pPr>
      <w:r w:rsidRPr="004A03F0">
        <w:rPr>
          <w:rFonts w:ascii="Arial" w:hAnsi="Arial" w:cs="Arial"/>
          <w:b/>
          <w:lang w:val="hr-HR"/>
        </w:rPr>
        <w:t>1.</w:t>
      </w:r>
      <w:r>
        <w:rPr>
          <w:rFonts w:ascii="Arial" w:hAnsi="Arial" w:cs="Arial"/>
          <w:b/>
          <w:lang w:val="hr-HR"/>
        </w:rPr>
        <w:t>4</w:t>
      </w:r>
      <w:r w:rsidRPr="004A03F0">
        <w:rPr>
          <w:rFonts w:ascii="Arial" w:hAnsi="Arial" w:cs="Arial"/>
          <w:b/>
          <w:lang w:val="hr-HR"/>
        </w:rPr>
        <w:t>.</w:t>
      </w:r>
      <w:r>
        <w:rPr>
          <w:rFonts w:ascii="Arial" w:hAnsi="Arial" w:cs="Arial"/>
          <w:lang w:val="hr-HR"/>
        </w:rPr>
        <w:t xml:space="preserve"> Obveze na </w:t>
      </w:r>
      <w:r w:rsidRPr="005C4D6F">
        <w:rPr>
          <w:rFonts w:ascii="Arial" w:hAnsi="Arial" w:cs="Arial"/>
          <w:u w:val="single"/>
          <w:lang w:val="hr-HR"/>
        </w:rPr>
        <w:t xml:space="preserve">suradničkim radnim mjestima </w:t>
      </w:r>
      <w:proofErr w:type="spellStart"/>
      <w:r w:rsidRPr="005C4D6F">
        <w:rPr>
          <w:rFonts w:ascii="Arial" w:hAnsi="Arial" w:cs="Arial"/>
          <w:u w:val="single"/>
          <w:lang w:val="hr-HR"/>
        </w:rPr>
        <w:t>poslijedoktoranada</w:t>
      </w:r>
      <w:proofErr w:type="spellEnd"/>
      <w:r>
        <w:rPr>
          <w:rFonts w:ascii="Arial" w:hAnsi="Arial" w:cs="Arial"/>
          <w:lang w:val="hr-HR"/>
        </w:rPr>
        <w:t xml:space="preserve"> dijele se na:</w:t>
      </w:r>
    </w:p>
    <w:p w14:paraId="2E95C14B" w14:textId="77777777" w:rsidR="0016617C" w:rsidRPr="000C1724" w:rsidRDefault="0016617C" w:rsidP="0016617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hr-HR"/>
        </w:rPr>
      </w:pPr>
      <w:r w:rsidRPr="000C1724">
        <w:rPr>
          <w:rFonts w:ascii="Arial" w:hAnsi="Arial" w:cs="Arial"/>
          <w:lang w:val="hr-HR"/>
        </w:rPr>
        <w:t>Standardne obveze u nastavi od</w:t>
      </w:r>
      <w:r>
        <w:rPr>
          <w:rFonts w:ascii="Arial" w:hAnsi="Arial" w:cs="Arial"/>
          <w:lang w:val="hr-HR"/>
        </w:rPr>
        <w:t xml:space="preserve"> 33,8% radnog vremena</w:t>
      </w:r>
      <w:r w:rsidRPr="000C1724">
        <w:rPr>
          <w:rFonts w:ascii="Arial" w:hAnsi="Arial" w:cs="Arial"/>
          <w:lang w:val="hr-HR"/>
        </w:rPr>
        <w:t xml:space="preserve"> (</w:t>
      </w:r>
      <w:r>
        <w:rPr>
          <w:rFonts w:ascii="Arial" w:hAnsi="Arial" w:cs="Arial"/>
          <w:lang w:val="hr-HR"/>
        </w:rPr>
        <w:t>moguće je fleksibilno</w:t>
      </w:r>
      <w:r w:rsidRPr="000C1724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normiranje od</w:t>
      </w:r>
      <w:r w:rsidRPr="000C1724">
        <w:rPr>
          <w:rFonts w:ascii="Arial" w:hAnsi="Arial" w:cs="Arial"/>
          <w:lang w:val="hr-HR"/>
        </w:rPr>
        <w:t xml:space="preserve"> najmanje 33,8% d</w:t>
      </w:r>
      <w:r>
        <w:rPr>
          <w:rFonts w:ascii="Arial" w:hAnsi="Arial" w:cs="Arial"/>
          <w:lang w:val="hr-HR"/>
        </w:rPr>
        <w:t>o najviše 40% radnog vremena</w:t>
      </w:r>
      <w:r w:rsidRPr="000C1724">
        <w:rPr>
          <w:rFonts w:ascii="Arial" w:hAnsi="Arial" w:cs="Arial"/>
          <w:lang w:val="hr-HR"/>
        </w:rPr>
        <w:t>).</w:t>
      </w:r>
    </w:p>
    <w:p w14:paraId="42252B65" w14:textId="77777777" w:rsidR="0016617C" w:rsidRPr="000C1724" w:rsidRDefault="0016617C" w:rsidP="0016617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hr-HR"/>
        </w:rPr>
      </w:pPr>
      <w:r w:rsidRPr="000C1724">
        <w:rPr>
          <w:rFonts w:ascii="Arial" w:hAnsi="Arial" w:cs="Arial"/>
          <w:lang w:val="hr-HR"/>
        </w:rPr>
        <w:t>Obveze umjetničko-istraživačkog ili znanstveno-istraživačkog rada temeljem projekata od pr</w:t>
      </w:r>
      <w:r>
        <w:rPr>
          <w:rFonts w:ascii="Arial" w:hAnsi="Arial" w:cs="Arial"/>
          <w:lang w:val="hr-HR"/>
        </w:rPr>
        <w:t>osječno 56,2% radnog vremena</w:t>
      </w:r>
      <w:r w:rsidRPr="000C1724">
        <w:rPr>
          <w:rFonts w:ascii="Arial" w:hAnsi="Arial" w:cs="Arial"/>
          <w:lang w:val="hr-HR"/>
        </w:rPr>
        <w:t xml:space="preserve"> (</w:t>
      </w:r>
      <w:r>
        <w:rPr>
          <w:rFonts w:ascii="Arial" w:hAnsi="Arial" w:cs="Arial"/>
          <w:lang w:val="hr-HR"/>
        </w:rPr>
        <w:t>moguće je fleksibilno</w:t>
      </w:r>
      <w:r w:rsidRPr="000C1724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normiranje od </w:t>
      </w:r>
      <w:r w:rsidRPr="000C1724">
        <w:rPr>
          <w:rFonts w:ascii="Arial" w:hAnsi="Arial" w:cs="Arial"/>
          <w:lang w:val="hr-HR"/>
        </w:rPr>
        <w:t xml:space="preserve">najmanje 50% do najviše 56,2% </w:t>
      </w:r>
      <w:r>
        <w:rPr>
          <w:rFonts w:ascii="Arial" w:hAnsi="Arial" w:cs="Arial"/>
          <w:lang w:val="hr-HR"/>
        </w:rPr>
        <w:t>radnog vremena</w:t>
      </w:r>
      <w:r w:rsidRPr="000C1724">
        <w:rPr>
          <w:rFonts w:ascii="Arial" w:hAnsi="Arial" w:cs="Arial"/>
          <w:lang w:val="hr-HR"/>
        </w:rPr>
        <w:t>).</w:t>
      </w:r>
    </w:p>
    <w:p w14:paraId="26FE90AB" w14:textId="77777777" w:rsidR="0016617C" w:rsidRPr="000C1724" w:rsidRDefault="0016617C" w:rsidP="0016617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hr-HR"/>
        </w:rPr>
      </w:pPr>
      <w:r w:rsidRPr="000C1724">
        <w:rPr>
          <w:rFonts w:ascii="Arial" w:hAnsi="Arial" w:cs="Arial"/>
          <w:lang w:val="hr-HR"/>
        </w:rPr>
        <w:t>Obveze institucijskog doprinosa i administrativnih p</w:t>
      </w:r>
      <w:r>
        <w:rPr>
          <w:rFonts w:ascii="Arial" w:hAnsi="Arial" w:cs="Arial"/>
          <w:lang w:val="hr-HR"/>
        </w:rPr>
        <w:t>oslova od 10% radnog vremena</w:t>
      </w:r>
      <w:r w:rsidRPr="000C1724">
        <w:rPr>
          <w:rFonts w:ascii="Arial" w:hAnsi="Arial" w:cs="Arial"/>
          <w:lang w:val="hr-HR"/>
        </w:rPr>
        <w:t>.</w:t>
      </w:r>
    </w:p>
    <w:p w14:paraId="0F00B4D5" w14:textId="77777777" w:rsidR="0016617C" w:rsidRDefault="0016617C" w:rsidP="0016617C">
      <w:pPr>
        <w:spacing w:after="0" w:line="240" w:lineRule="auto"/>
        <w:jc w:val="both"/>
        <w:rPr>
          <w:rFonts w:ascii="Arial" w:hAnsi="Arial" w:cs="Arial"/>
          <w:b/>
          <w:bCs/>
          <w:lang w:val="hr-HR"/>
        </w:rPr>
      </w:pPr>
    </w:p>
    <w:p w14:paraId="29261883" w14:textId="77777777" w:rsidR="0016617C" w:rsidRDefault="0016617C" w:rsidP="0016617C">
      <w:pPr>
        <w:spacing w:after="0" w:line="240" w:lineRule="auto"/>
        <w:jc w:val="both"/>
        <w:textAlignment w:val="baseline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1.5. </w:t>
      </w:r>
      <w:r w:rsidRPr="00382697">
        <w:rPr>
          <w:rFonts w:ascii="Arial" w:hAnsi="Arial" w:cs="Arial"/>
          <w:bCs/>
          <w:lang w:val="hr-HR"/>
        </w:rPr>
        <w:t>Dekan za svaku akademsku godinu</w:t>
      </w:r>
      <w:r>
        <w:rPr>
          <w:rFonts w:ascii="Arial" w:hAnsi="Arial" w:cs="Arial"/>
          <w:bCs/>
          <w:lang w:val="hr-HR"/>
        </w:rPr>
        <w:t xml:space="preserve"> te za svakog nastavnika</w:t>
      </w:r>
      <w:r w:rsidRPr="00382697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 xml:space="preserve">i suradnika </w:t>
      </w:r>
      <w:r w:rsidRPr="00382697">
        <w:rPr>
          <w:rFonts w:ascii="Arial" w:hAnsi="Arial" w:cs="Arial"/>
          <w:bCs/>
          <w:lang w:val="hr-HR"/>
        </w:rPr>
        <w:t xml:space="preserve">donosi pojedinačnu odluku </w:t>
      </w:r>
      <w:r>
        <w:rPr>
          <w:rFonts w:ascii="Arial" w:hAnsi="Arial" w:cs="Arial"/>
          <w:bCs/>
          <w:lang w:val="hr-HR"/>
        </w:rPr>
        <w:t>o kompoziciji radnog opterećenja</w:t>
      </w:r>
      <w:r w:rsidRPr="00382697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>koja  uključuje i količinu kontakt sati</w:t>
      </w:r>
      <w:r w:rsidRPr="00382697">
        <w:rPr>
          <w:rFonts w:ascii="Arial" w:hAnsi="Arial" w:cs="Arial"/>
          <w:bCs/>
          <w:lang w:val="hr-HR"/>
        </w:rPr>
        <w:t>.</w:t>
      </w:r>
    </w:p>
    <w:p w14:paraId="358717DB" w14:textId="77777777" w:rsidR="0016617C" w:rsidRPr="000C1724" w:rsidRDefault="0016617C" w:rsidP="0016617C">
      <w:pPr>
        <w:spacing w:after="0" w:line="240" w:lineRule="auto"/>
        <w:jc w:val="center"/>
        <w:textAlignment w:val="baseline"/>
        <w:rPr>
          <w:rFonts w:ascii="Arial" w:hAnsi="Arial" w:cs="Arial"/>
          <w:bCs/>
          <w:lang w:val="hr-HR"/>
        </w:rPr>
      </w:pPr>
    </w:p>
    <w:p w14:paraId="1AAB043A" w14:textId="77777777" w:rsidR="0016617C" w:rsidRDefault="0016617C" w:rsidP="0016617C">
      <w:pPr>
        <w:pStyle w:val="box45952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b/>
          <w:bCs/>
        </w:rPr>
        <w:t>1.6</w:t>
      </w:r>
      <w:r w:rsidRPr="00B36467">
        <w:rPr>
          <w:rFonts w:ascii="Arial" w:hAnsi="Arial" w:cs="Arial"/>
          <w:b/>
          <w:bCs/>
          <w:sz w:val="22"/>
          <w:szCs w:val="22"/>
        </w:rPr>
        <w:t>.</w:t>
      </w:r>
      <w:r w:rsidRPr="00B36467">
        <w:rPr>
          <w:rFonts w:ascii="Arial" w:hAnsi="Arial" w:cs="Arial"/>
          <w:bCs/>
          <w:sz w:val="22"/>
          <w:szCs w:val="22"/>
        </w:rPr>
        <w:t xml:space="preserve"> U skladu  </w:t>
      </w:r>
      <w:r w:rsidRPr="00B36467">
        <w:rPr>
          <w:rFonts w:ascii="Arial" w:hAnsi="Arial" w:cs="Arial"/>
          <w:color w:val="231F20"/>
          <w:sz w:val="22"/>
          <w:szCs w:val="22"/>
        </w:rPr>
        <w:t>s</w:t>
      </w:r>
      <w:r w:rsidRPr="00B36467">
        <w:rPr>
          <w:rFonts w:ascii="Arial" w:hAnsi="Arial" w:cs="Arial"/>
          <w:sz w:val="22"/>
          <w:szCs w:val="22"/>
        </w:rPr>
        <w:t xml:space="preserve"> čl. 58., čl. 74. st.1 te čl. 81. st. 1 Kolektivnog ugovora za znanost i visoko obrazovanje (NN</w:t>
      </w:r>
      <w:r>
        <w:rPr>
          <w:rFonts w:ascii="Arial" w:hAnsi="Arial" w:cs="Arial"/>
          <w:sz w:val="22"/>
          <w:szCs w:val="22"/>
        </w:rPr>
        <w:t xml:space="preserve"> </w:t>
      </w:r>
      <w:r w:rsidRPr="00B36467">
        <w:rPr>
          <w:rFonts w:ascii="Arial" w:hAnsi="Arial" w:cs="Arial"/>
          <w:sz w:val="22"/>
          <w:szCs w:val="22"/>
        </w:rPr>
        <w:t>9/2019)</w:t>
      </w:r>
      <w:r>
        <w:rPr>
          <w:rFonts w:ascii="Arial" w:hAnsi="Arial" w:cs="Arial"/>
          <w:sz w:val="22"/>
          <w:szCs w:val="22"/>
        </w:rPr>
        <w:t>, a</w:t>
      </w:r>
      <w:r w:rsidRPr="00B36467">
        <w:rPr>
          <w:rFonts w:ascii="Arial" w:hAnsi="Arial" w:cs="Arial"/>
          <w:color w:val="231F20"/>
          <w:sz w:val="22"/>
          <w:szCs w:val="22"/>
        </w:rPr>
        <w:t xml:space="preserve"> obzirom na narav umjetn</w:t>
      </w:r>
      <w:r w:rsidRPr="006F2740">
        <w:rPr>
          <w:rFonts w:ascii="Arial" w:hAnsi="Arial" w:cs="Arial"/>
          <w:color w:val="231F20"/>
          <w:sz w:val="22"/>
          <w:szCs w:val="22"/>
        </w:rPr>
        <w:t xml:space="preserve">ičke nastave glazbe koja se izvodi na Muzičkoj akademiji te mogućnosti i potrebe Akademije, utvrđuje se sljedeći način </w:t>
      </w:r>
      <w:proofErr w:type="spellStart"/>
      <w:r w:rsidRPr="006F2740">
        <w:rPr>
          <w:rFonts w:ascii="Arial" w:hAnsi="Arial" w:cs="Arial"/>
          <w:color w:val="231F20"/>
          <w:sz w:val="22"/>
          <w:szCs w:val="22"/>
        </w:rPr>
        <w:t>ponderiranja</w:t>
      </w:r>
      <w:proofErr w:type="spellEnd"/>
      <w:r w:rsidRPr="006F2740">
        <w:rPr>
          <w:rFonts w:ascii="Arial" w:hAnsi="Arial" w:cs="Arial"/>
          <w:color w:val="231F20"/>
          <w:sz w:val="22"/>
          <w:szCs w:val="22"/>
        </w:rPr>
        <w:t xml:space="preserve"> oblika umjetničke nastave za zaposlenike Muzičke akademije:</w:t>
      </w:r>
    </w:p>
    <w:p w14:paraId="2DCDEC7A" w14:textId="77777777" w:rsidR="0016617C" w:rsidRPr="006F2740" w:rsidRDefault="0016617C" w:rsidP="0016617C">
      <w:pPr>
        <w:pStyle w:val="box45952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6F2740">
        <w:rPr>
          <w:rFonts w:ascii="Arial" w:hAnsi="Arial" w:cs="Arial"/>
          <w:color w:val="231F20"/>
          <w:sz w:val="22"/>
          <w:szCs w:val="22"/>
        </w:rPr>
        <w:t>Standardni ekvivalent potrebnih radnih sati na Muzičkoj akademiji po 1 kontakt-satu u okviru redovnog radnog vremena uključujući i neizravne nastavne aktivnosti koji ulaze u nastavni dio ukupnog radnog vremena, iznosi:</w:t>
      </w:r>
    </w:p>
    <w:p w14:paraId="4FF5E221" w14:textId="77777777" w:rsidR="0016617C" w:rsidRPr="00AB5250" w:rsidRDefault="0016617C" w:rsidP="0016617C">
      <w:pPr>
        <w:spacing w:after="0" w:line="240" w:lineRule="auto"/>
        <w:ind w:firstLine="408"/>
        <w:jc w:val="both"/>
        <w:rPr>
          <w:rFonts w:ascii="Arial" w:eastAsia="Times New Roman" w:hAnsi="Arial" w:cs="Arial"/>
          <w:color w:val="231F20"/>
          <w:lang w:val="hr-HR"/>
        </w:rPr>
      </w:pPr>
      <w:r w:rsidRPr="00AB5250">
        <w:rPr>
          <w:rFonts w:ascii="Arial" w:eastAsia="Times New Roman" w:hAnsi="Arial" w:cs="Arial"/>
          <w:color w:val="231F20"/>
          <w:lang w:val="hr-HR"/>
        </w:rPr>
        <w:t>A) u individualnoj umjetničkoj mentorskoj nastavi glazbe (individualna umjetnička mentorska nastava kompozicije, dirigiranja, instrumenta, pjevanja, korepeticije i klavira obligatno) te grupnoj teorijskoj umjetničkoj nastavi glavnih predmeta struke:</w:t>
      </w:r>
    </w:p>
    <w:p w14:paraId="26F0F5B7" w14:textId="77777777" w:rsidR="0016617C" w:rsidRPr="006F2740" w:rsidRDefault="0016617C" w:rsidP="0016617C">
      <w:pPr>
        <w:pStyle w:val="box459528"/>
        <w:spacing w:before="0" w:beforeAutospacing="0" w:after="0" w:afterAutospacing="0"/>
        <w:ind w:firstLine="408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6F2740">
        <w:rPr>
          <w:rFonts w:ascii="Arial" w:hAnsi="Arial" w:cs="Arial"/>
          <w:color w:val="231F20"/>
          <w:sz w:val="22"/>
          <w:szCs w:val="22"/>
        </w:rPr>
        <w:t>1. u predavanju 3,375 radnih sati</w:t>
      </w:r>
    </w:p>
    <w:p w14:paraId="050F2C46" w14:textId="77777777" w:rsidR="0016617C" w:rsidRPr="006F2740" w:rsidRDefault="0016617C" w:rsidP="0016617C">
      <w:pPr>
        <w:pStyle w:val="box459528"/>
        <w:spacing w:before="0" w:beforeAutospacing="0" w:after="0" w:afterAutospacing="0"/>
        <w:ind w:firstLine="408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6F2740">
        <w:rPr>
          <w:rFonts w:ascii="Arial" w:hAnsi="Arial" w:cs="Arial"/>
          <w:color w:val="231F20"/>
          <w:sz w:val="22"/>
          <w:szCs w:val="22"/>
        </w:rPr>
        <w:t>2. u seminarima 2,5315 radnih sati</w:t>
      </w:r>
    </w:p>
    <w:p w14:paraId="32223526" w14:textId="77777777" w:rsidR="0016617C" w:rsidRPr="006F2740" w:rsidRDefault="0016617C" w:rsidP="0016617C">
      <w:pPr>
        <w:pStyle w:val="box459528"/>
        <w:spacing w:before="0" w:beforeAutospacing="0" w:after="0" w:afterAutospacing="0"/>
        <w:ind w:firstLine="408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6F2740">
        <w:rPr>
          <w:rFonts w:ascii="Arial" w:hAnsi="Arial" w:cs="Arial"/>
          <w:color w:val="231F20"/>
          <w:sz w:val="22"/>
          <w:szCs w:val="22"/>
        </w:rPr>
        <w:t>3. u vježbama 1,6875 radnih sati</w:t>
      </w:r>
    </w:p>
    <w:p w14:paraId="655DC3BA" w14:textId="77777777" w:rsidR="0016617C" w:rsidRPr="006F2740" w:rsidRDefault="0016617C" w:rsidP="0016617C">
      <w:pPr>
        <w:pStyle w:val="box459528"/>
        <w:spacing w:before="0" w:beforeAutospacing="0" w:after="0" w:afterAutospacing="0"/>
        <w:ind w:firstLine="408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6F2740">
        <w:rPr>
          <w:rFonts w:ascii="Arial" w:hAnsi="Arial" w:cs="Arial"/>
          <w:color w:val="231F20"/>
          <w:sz w:val="22"/>
          <w:szCs w:val="22"/>
        </w:rPr>
        <w:t>B) u grupnoj umjetničkoj mentorskoj nastavi glazbe (komorna glazba, umjetnički praktikumi, teorijska umjetnička nastava ostalih predmeta koji nisu obuhvaćeni st. A, pedagoško-metodička grupna nastava, nastava ansambala):</w:t>
      </w:r>
    </w:p>
    <w:p w14:paraId="592A9700" w14:textId="77777777" w:rsidR="0016617C" w:rsidRPr="006F2740" w:rsidRDefault="0016617C" w:rsidP="0016617C">
      <w:pPr>
        <w:pStyle w:val="box459528"/>
        <w:spacing w:before="0" w:beforeAutospacing="0" w:after="0" w:afterAutospacing="0"/>
        <w:ind w:firstLine="408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6F2740">
        <w:rPr>
          <w:rFonts w:ascii="Arial" w:hAnsi="Arial" w:cs="Arial"/>
          <w:color w:val="231F20"/>
          <w:sz w:val="22"/>
          <w:szCs w:val="22"/>
        </w:rPr>
        <w:t>1. u predavanju 2,7 radnih sati</w:t>
      </w:r>
    </w:p>
    <w:p w14:paraId="51EFD26F" w14:textId="77777777" w:rsidR="0016617C" w:rsidRPr="006F2740" w:rsidRDefault="0016617C" w:rsidP="0016617C">
      <w:pPr>
        <w:pStyle w:val="box459528"/>
        <w:spacing w:before="0" w:beforeAutospacing="0" w:after="0" w:afterAutospacing="0"/>
        <w:ind w:firstLine="408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6F2740">
        <w:rPr>
          <w:rFonts w:ascii="Arial" w:hAnsi="Arial" w:cs="Arial"/>
          <w:color w:val="231F20"/>
          <w:sz w:val="22"/>
          <w:szCs w:val="22"/>
        </w:rPr>
        <w:t>2. u seminarima 2,025 radnih sati</w:t>
      </w:r>
    </w:p>
    <w:p w14:paraId="7868DAB1" w14:textId="77777777" w:rsidR="0016617C" w:rsidRPr="006F2740" w:rsidRDefault="0016617C" w:rsidP="0016617C">
      <w:pPr>
        <w:pStyle w:val="box459528"/>
        <w:spacing w:before="0" w:beforeAutospacing="0" w:after="0" w:afterAutospacing="0"/>
        <w:ind w:firstLine="408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6F2740">
        <w:rPr>
          <w:rFonts w:ascii="Arial" w:hAnsi="Arial" w:cs="Arial"/>
          <w:color w:val="231F20"/>
          <w:sz w:val="22"/>
          <w:szCs w:val="22"/>
        </w:rPr>
        <w:t>3. u vježbama 1,35 radnih sati</w:t>
      </w:r>
    </w:p>
    <w:p w14:paraId="699AA77E" w14:textId="77777777" w:rsidR="0016617C" w:rsidRPr="00877737" w:rsidRDefault="0016617C" w:rsidP="0016617C">
      <w:pPr>
        <w:spacing w:after="0" w:line="240" w:lineRule="auto"/>
        <w:jc w:val="both"/>
        <w:rPr>
          <w:rFonts w:ascii="Arial" w:eastAsia="Times New Roman" w:hAnsi="Arial"/>
          <w:lang w:val="hr-HR"/>
        </w:rPr>
      </w:pPr>
    </w:p>
    <w:p w14:paraId="6D187BE4" w14:textId="77777777" w:rsidR="0016617C" w:rsidRDefault="0016617C" w:rsidP="0016617C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B. </w:t>
      </w:r>
      <w:r w:rsidRPr="004A03F0">
        <w:rPr>
          <w:rFonts w:ascii="Arial" w:hAnsi="Arial" w:cs="Arial"/>
          <w:b/>
          <w:bCs/>
          <w:lang w:val="hr-HR"/>
        </w:rPr>
        <w:t xml:space="preserve">podjela radnog </w:t>
      </w:r>
      <w:r>
        <w:rPr>
          <w:rFonts w:ascii="Arial" w:hAnsi="Arial" w:cs="Arial"/>
          <w:b/>
          <w:bCs/>
          <w:lang w:val="hr-HR"/>
        </w:rPr>
        <w:t>vremena rukovodećih radnih mjesta</w:t>
      </w:r>
    </w:p>
    <w:p w14:paraId="5F55C1FA" w14:textId="77777777" w:rsidR="0016617C" w:rsidRDefault="0016617C" w:rsidP="0016617C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lang w:val="hr-HR"/>
        </w:rPr>
      </w:pPr>
    </w:p>
    <w:p w14:paraId="77FF803D" w14:textId="77777777" w:rsidR="0016617C" w:rsidRPr="000C1724" w:rsidRDefault="0016617C" w:rsidP="0016617C">
      <w:pPr>
        <w:spacing w:after="0" w:line="240" w:lineRule="auto"/>
        <w:jc w:val="both"/>
        <w:textAlignment w:val="baseline"/>
        <w:rPr>
          <w:rFonts w:ascii="Arial" w:hAnsi="Arial" w:cs="Arial"/>
          <w:bCs/>
          <w:lang w:val="hr-HR"/>
        </w:rPr>
      </w:pPr>
      <w:r w:rsidRPr="00382697">
        <w:rPr>
          <w:rFonts w:ascii="Arial" w:hAnsi="Arial" w:cs="Arial"/>
          <w:b/>
          <w:bCs/>
          <w:lang w:val="hr-HR"/>
        </w:rPr>
        <w:t>1.</w:t>
      </w:r>
      <w:r>
        <w:rPr>
          <w:rFonts w:ascii="Arial" w:hAnsi="Arial" w:cs="Arial"/>
          <w:bCs/>
          <w:lang w:val="hr-HR"/>
        </w:rPr>
        <w:t xml:space="preserve"> </w:t>
      </w:r>
      <w:r w:rsidRPr="000C1724">
        <w:rPr>
          <w:rFonts w:ascii="Arial" w:hAnsi="Arial" w:cs="Arial"/>
          <w:bCs/>
          <w:lang w:val="hr-HR"/>
        </w:rPr>
        <w:t xml:space="preserve">Obveza nastavnika koji obavlja dužnost dekana </w:t>
      </w:r>
      <w:r>
        <w:rPr>
          <w:rFonts w:ascii="Arial" w:hAnsi="Arial" w:cs="Arial"/>
          <w:bCs/>
          <w:lang w:val="hr-HR"/>
        </w:rPr>
        <w:t xml:space="preserve">ili prorektora </w:t>
      </w:r>
      <w:r w:rsidRPr="000C1724">
        <w:rPr>
          <w:rFonts w:ascii="Arial" w:hAnsi="Arial" w:cs="Arial"/>
          <w:bCs/>
          <w:lang w:val="hr-HR"/>
        </w:rPr>
        <w:t xml:space="preserve">iznosi 20% </w:t>
      </w:r>
      <w:r>
        <w:rPr>
          <w:rFonts w:ascii="Arial" w:hAnsi="Arial" w:cs="Arial"/>
          <w:bCs/>
          <w:lang w:val="hr-HR"/>
        </w:rPr>
        <w:t xml:space="preserve">standardne obveze u nastavi, </w:t>
      </w:r>
      <w:r w:rsidRPr="000C1724">
        <w:rPr>
          <w:rFonts w:ascii="Arial" w:hAnsi="Arial" w:cs="Arial"/>
          <w:bCs/>
          <w:lang w:val="hr-HR"/>
        </w:rPr>
        <w:t xml:space="preserve">a prodekana 50% </w:t>
      </w:r>
      <w:r>
        <w:rPr>
          <w:rFonts w:ascii="Arial" w:hAnsi="Arial" w:cs="Arial"/>
          <w:bCs/>
          <w:lang w:val="hr-HR"/>
        </w:rPr>
        <w:t xml:space="preserve"> standardne obveze u nastavi.</w:t>
      </w:r>
    </w:p>
    <w:p w14:paraId="1FE79DFF" w14:textId="77777777" w:rsidR="0016617C" w:rsidRDefault="0016617C" w:rsidP="0016617C">
      <w:pPr>
        <w:spacing w:after="0" w:line="240" w:lineRule="auto"/>
        <w:jc w:val="both"/>
        <w:rPr>
          <w:rFonts w:ascii="Arial" w:hAnsi="Arial" w:cs="Arial"/>
          <w:b/>
          <w:bCs/>
          <w:lang w:val="hr-HR"/>
        </w:rPr>
      </w:pPr>
    </w:p>
    <w:p w14:paraId="13A5009A" w14:textId="1098C431" w:rsidR="0016617C" w:rsidRPr="00676113" w:rsidRDefault="0016617C" w:rsidP="0016617C">
      <w:pPr>
        <w:spacing w:after="0" w:line="240" w:lineRule="auto"/>
        <w:contextualSpacing/>
        <w:jc w:val="both"/>
        <w:rPr>
          <w:rFonts w:ascii="Arial" w:eastAsia="Times New Roman" w:hAnsi="Arial"/>
          <w:lang w:val="hr-HR"/>
        </w:rPr>
      </w:pPr>
      <w:r w:rsidRPr="006E07FB">
        <w:rPr>
          <w:rFonts w:ascii="Arial" w:hAnsi="Arial" w:cs="Arial"/>
          <w:b/>
          <w:bCs/>
          <w:lang w:val="hr-HR"/>
        </w:rPr>
        <w:t>I</w:t>
      </w:r>
      <w:r>
        <w:rPr>
          <w:rFonts w:ascii="Arial" w:hAnsi="Arial" w:cs="Arial"/>
          <w:b/>
          <w:bCs/>
          <w:lang w:val="hr-HR"/>
        </w:rPr>
        <w:t>I</w:t>
      </w:r>
      <w:r w:rsidRPr="006E07FB">
        <w:rPr>
          <w:rFonts w:ascii="Arial" w:hAnsi="Arial" w:cs="Arial"/>
          <w:b/>
          <w:bCs/>
          <w:lang w:val="hr-HR"/>
        </w:rPr>
        <w:t>.</w:t>
      </w:r>
      <w:r w:rsidRPr="006E07FB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>U</w:t>
      </w:r>
      <w:r w:rsidRPr="006E07FB">
        <w:rPr>
          <w:rFonts w:ascii="Arial" w:hAnsi="Arial" w:cs="Arial"/>
          <w:bCs/>
          <w:lang w:val="hr-HR"/>
        </w:rPr>
        <w:t xml:space="preserve"> ak. god. 20</w:t>
      </w:r>
      <w:r>
        <w:rPr>
          <w:rFonts w:ascii="Arial" w:hAnsi="Arial" w:cs="Arial"/>
          <w:bCs/>
          <w:lang w:val="hr-HR"/>
        </w:rPr>
        <w:t>25.</w:t>
      </w:r>
      <w:r w:rsidRPr="006E07FB">
        <w:rPr>
          <w:rFonts w:ascii="Arial" w:hAnsi="Arial" w:cs="Arial"/>
          <w:bCs/>
          <w:lang w:val="hr-HR"/>
        </w:rPr>
        <w:t>/20</w:t>
      </w:r>
      <w:r>
        <w:rPr>
          <w:rFonts w:ascii="Arial" w:hAnsi="Arial" w:cs="Arial"/>
          <w:bCs/>
          <w:lang w:val="hr-HR"/>
        </w:rPr>
        <w:t>26</w:t>
      </w:r>
      <w:r w:rsidRPr="006E07FB">
        <w:rPr>
          <w:rFonts w:ascii="Arial" w:hAnsi="Arial" w:cs="Arial"/>
          <w:bCs/>
          <w:lang w:val="hr-HR"/>
        </w:rPr>
        <w:t xml:space="preserve">. </w:t>
      </w:r>
      <w:r>
        <w:rPr>
          <w:rFonts w:ascii="Arial" w:hAnsi="Arial" w:cs="Arial"/>
          <w:bCs/>
          <w:lang w:val="hr-HR"/>
        </w:rPr>
        <w:t>određujem nastavno opterećenje nastavnika i suradnika u vanjskoj suradnji kako slijedi:</w:t>
      </w:r>
    </w:p>
    <w:p w14:paraId="3C14D9EE" w14:textId="57A6B487" w:rsidR="0016617C" w:rsidRPr="00922397" w:rsidRDefault="0016617C" w:rsidP="0016617C">
      <w:pPr>
        <w:spacing w:after="0" w:line="240" w:lineRule="auto"/>
        <w:ind w:firstLine="720"/>
        <w:jc w:val="both"/>
        <w:rPr>
          <w:rFonts w:ascii="Arial" w:eastAsia="Times New Roman" w:hAnsi="Arial"/>
          <w:lang w:val="hr-HR"/>
        </w:rPr>
      </w:pPr>
      <w:r w:rsidRPr="004E4A4B">
        <w:rPr>
          <w:rFonts w:ascii="Arial" w:eastAsia="Times New Roman" w:hAnsi="Arial"/>
          <w:b/>
          <w:lang w:val="hr-HR"/>
        </w:rPr>
        <w:t>1</w:t>
      </w:r>
      <w:r>
        <w:rPr>
          <w:rFonts w:ascii="Arial" w:eastAsia="Times New Roman" w:hAnsi="Arial"/>
          <w:lang w:val="hr-HR"/>
        </w:rPr>
        <w:t>. N</w:t>
      </w:r>
      <w:r w:rsidRPr="00676113">
        <w:rPr>
          <w:rFonts w:ascii="Arial" w:eastAsia="Times New Roman" w:hAnsi="Arial"/>
          <w:lang w:val="hr-HR"/>
        </w:rPr>
        <w:t>astavnici i suradnici koji nisu u stalnom radnom</w:t>
      </w:r>
      <w:r>
        <w:rPr>
          <w:rFonts w:ascii="Arial" w:eastAsia="Times New Roman" w:hAnsi="Arial"/>
          <w:lang w:val="hr-HR"/>
        </w:rPr>
        <w:t xml:space="preserve"> odnosu dužni su održati tjednu nastavu</w:t>
      </w:r>
      <w:r w:rsidRPr="00676113">
        <w:rPr>
          <w:rFonts w:ascii="Arial" w:eastAsia="Times New Roman" w:hAnsi="Arial"/>
          <w:lang w:val="hr-HR"/>
        </w:rPr>
        <w:t xml:space="preserve"> prema satnici koja će se na temelju </w:t>
      </w:r>
      <w:r>
        <w:rPr>
          <w:rFonts w:ascii="Arial" w:eastAsia="Times New Roman" w:hAnsi="Arial"/>
          <w:lang w:val="hr-HR"/>
        </w:rPr>
        <w:t>provjere nastave za ak. god. 2025./2026. utvrditi</w:t>
      </w:r>
      <w:r w:rsidRPr="00676113">
        <w:rPr>
          <w:rFonts w:ascii="Arial" w:eastAsia="Times New Roman" w:hAnsi="Arial"/>
          <w:lang w:val="hr-HR"/>
        </w:rPr>
        <w:t xml:space="preserve"> ugovorom o djelu.</w:t>
      </w:r>
      <w:r>
        <w:rPr>
          <w:rFonts w:ascii="Arial" w:eastAsia="Times New Roman" w:hAnsi="Arial"/>
          <w:lang w:val="hr-HR"/>
        </w:rPr>
        <w:t xml:space="preserve"> M</w:t>
      </w:r>
      <w:r w:rsidRPr="006F2740">
        <w:rPr>
          <w:rFonts w:ascii="Arial" w:hAnsi="Arial" w:cs="Arial"/>
          <w:spacing w:val="15"/>
          <w:lang w:val="hr-HR"/>
        </w:rPr>
        <w:t>aksimalna tjedna nastavna satnica iznosi 1</w:t>
      </w:r>
      <w:r w:rsidR="00457278">
        <w:rPr>
          <w:rFonts w:ascii="Arial" w:hAnsi="Arial" w:cs="Arial"/>
          <w:spacing w:val="15"/>
          <w:lang w:val="hr-HR"/>
        </w:rPr>
        <w:t>0</w:t>
      </w:r>
      <w:r w:rsidRPr="006F2740">
        <w:rPr>
          <w:rFonts w:ascii="Arial" w:hAnsi="Arial" w:cs="Arial"/>
          <w:spacing w:val="15"/>
          <w:lang w:val="hr-HR"/>
        </w:rPr>
        <w:t xml:space="preserve"> sati.</w:t>
      </w:r>
    </w:p>
    <w:p w14:paraId="06F94BF7" w14:textId="77777777" w:rsidR="0016617C" w:rsidRDefault="0016617C" w:rsidP="0016617C">
      <w:pPr>
        <w:spacing w:after="0" w:line="240" w:lineRule="auto"/>
        <w:ind w:firstLine="720"/>
        <w:jc w:val="both"/>
        <w:rPr>
          <w:rFonts w:ascii="Arial" w:hAnsi="Arial" w:cs="Arial"/>
          <w:spacing w:val="15"/>
          <w:lang w:val="hr-HR"/>
        </w:rPr>
      </w:pPr>
      <w:r w:rsidRPr="004E4A4B">
        <w:rPr>
          <w:rFonts w:ascii="Arial" w:hAnsi="Arial" w:cs="Arial"/>
          <w:b/>
          <w:spacing w:val="15"/>
          <w:lang w:val="hr-HR"/>
        </w:rPr>
        <w:t>2.</w:t>
      </w:r>
      <w:r>
        <w:rPr>
          <w:rFonts w:ascii="Arial" w:hAnsi="Arial" w:cs="Arial"/>
          <w:spacing w:val="15"/>
          <w:lang w:val="hr-HR"/>
        </w:rPr>
        <w:t xml:space="preserve"> Umirovljenim nastavnicima Muzičke akademije, temeljem ugovora o djelu, može se dodijeliti najviše 2 sata tjedno. Izuzetno, uz posebnu odluku dekana, nastavna satnica može iznositi 4 sata tjedno.</w:t>
      </w:r>
    </w:p>
    <w:p w14:paraId="24E407AB" w14:textId="77777777" w:rsidR="0016617C" w:rsidRPr="00922397" w:rsidRDefault="0016617C" w:rsidP="0016617C">
      <w:pPr>
        <w:spacing w:after="0" w:line="240" w:lineRule="auto"/>
        <w:ind w:firstLine="720"/>
        <w:rPr>
          <w:rFonts w:ascii="Arial" w:hAnsi="Arial" w:cs="Arial"/>
          <w:lang w:val="hr-HR"/>
        </w:rPr>
      </w:pPr>
      <w:r w:rsidRPr="004E4A4B">
        <w:rPr>
          <w:rFonts w:ascii="Arial" w:hAnsi="Arial" w:cs="Arial"/>
          <w:b/>
          <w:spacing w:val="15"/>
          <w:lang w:val="hr-HR"/>
        </w:rPr>
        <w:t>3.</w:t>
      </w:r>
      <w:r>
        <w:rPr>
          <w:rFonts w:ascii="Arial" w:hAnsi="Arial" w:cs="Arial"/>
          <w:spacing w:val="15"/>
          <w:lang w:val="hr-HR"/>
        </w:rPr>
        <w:t xml:space="preserve"> </w:t>
      </w:r>
      <w:r w:rsidRPr="006F2740">
        <w:rPr>
          <w:rFonts w:ascii="Arial" w:hAnsi="Arial" w:cs="Arial"/>
          <w:spacing w:val="15"/>
          <w:lang w:val="hr-HR"/>
        </w:rPr>
        <w:t>V</w:t>
      </w:r>
      <w:r w:rsidRPr="006F2740">
        <w:rPr>
          <w:rFonts w:ascii="Arial" w:eastAsia="Times New Roman" w:hAnsi="Arial"/>
          <w:lang w:val="hr-HR"/>
        </w:rPr>
        <w:t>isina nastavnog sata isplaćivat će se sukladno</w:t>
      </w:r>
      <w:r w:rsidRPr="006F2740">
        <w:rPr>
          <w:rFonts w:ascii="Arial" w:hAnsi="Arial" w:cs="Arial"/>
          <w:lang w:val="hr-HR"/>
        </w:rPr>
        <w:t xml:space="preserve"> </w:t>
      </w:r>
      <w:r w:rsidRPr="006F2740">
        <w:rPr>
          <w:rFonts w:ascii="Arial" w:eastAsia="Times New Roman" w:hAnsi="Arial"/>
          <w:lang w:val="hr-HR"/>
        </w:rPr>
        <w:t xml:space="preserve">Odluci dekana </w:t>
      </w:r>
      <w:r w:rsidRPr="00481390">
        <w:rPr>
          <w:rFonts w:ascii="Arial" w:hAnsi="Arial" w:cs="Arial"/>
          <w:lang w:val="hr-HR"/>
        </w:rPr>
        <w:t>KLASA</w:t>
      </w:r>
      <w:r w:rsidRPr="00372252">
        <w:rPr>
          <w:rFonts w:ascii="Arial" w:hAnsi="Arial" w:cs="Arial"/>
          <w:lang w:val="hr-HR"/>
        </w:rPr>
        <w:t>: 121 - 15 / 21 - 1 / 32</w:t>
      </w:r>
      <w:r w:rsidRPr="00372252">
        <w:rPr>
          <w:rFonts w:ascii="Arial" w:hAnsi="Arial" w:cs="Arial"/>
          <w:spacing w:val="15"/>
          <w:lang w:val="hr-HR"/>
        </w:rPr>
        <w:t>, URBROJ:251-79-1-21-1, od 28.09.2021., a do donošenja nove Odluke.</w:t>
      </w:r>
    </w:p>
    <w:p w14:paraId="5B06E2CB" w14:textId="77777777" w:rsidR="0016617C" w:rsidRPr="006F2740" w:rsidRDefault="0016617C" w:rsidP="0016617C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val="hr-HR"/>
        </w:rPr>
      </w:pPr>
    </w:p>
    <w:p w14:paraId="32375E03" w14:textId="62AEAFE3" w:rsidR="0016617C" w:rsidRPr="00877737" w:rsidRDefault="0016617C" w:rsidP="0016617C">
      <w:pPr>
        <w:spacing w:after="0" w:line="240" w:lineRule="auto"/>
        <w:jc w:val="both"/>
        <w:rPr>
          <w:rFonts w:ascii="Arial" w:hAnsi="Arial" w:cs="Arial"/>
          <w:spacing w:val="15"/>
          <w:lang w:val="hr-HR"/>
        </w:rPr>
      </w:pPr>
      <w:r>
        <w:rPr>
          <w:rFonts w:ascii="Arial" w:hAnsi="Arial" w:cs="Arial"/>
          <w:b/>
          <w:bCs/>
          <w:lang w:val="hr-HR"/>
        </w:rPr>
        <w:t>III</w:t>
      </w:r>
      <w:r w:rsidRPr="00E41899">
        <w:rPr>
          <w:rFonts w:ascii="Arial" w:hAnsi="Arial" w:cs="Arial"/>
          <w:b/>
          <w:bCs/>
          <w:lang w:val="hr-HR"/>
        </w:rPr>
        <w:t>.</w:t>
      </w:r>
      <w:r w:rsidRPr="00E41899">
        <w:rPr>
          <w:rFonts w:ascii="Arial" w:hAnsi="Arial" w:cs="Arial"/>
          <w:bCs/>
          <w:lang w:val="hr-HR"/>
        </w:rPr>
        <w:t xml:space="preserve"> Stupanjem na snagu ove odluke prestaje važiti Odluka dekana K</w:t>
      </w:r>
      <w:r>
        <w:rPr>
          <w:rFonts w:ascii="Arial" w:hAnsi="Arial" w:cs="Arial"/>
          <w:bCs/>
          <w:lang w:val="hr-HR"/>
        </w:rPr>
        <w:t>LASA</w:t>
      </w:r>
      <w:r w:rsidRPr="00E41899">
        <w:rPr>
          <w:rFonts w:ascii="Arial" w:hAnsi="Arial" w:cs="Arial"/>
          <w:bCs/>
          <w:lang w:val="hr-HR"/>
        </w:rPr>
        <w:t xml:space="preserve">: </w:t>
      </w:r>
      <w:r w:rsidRPr="00763937">
        <w:rPr>
          <w:rFonts w:ascii="Segoe UI" w:eastAsia="Times New Roman" w:hAnsi="Segoe UI" w:cs="Segoe UI"/>
          <w:color w:val="000000"/>
          <w:sz w:val="24"/>
          <w:szCs w:val="24"/>
          <w:lang w:val="en-US"/>
        </w:rPr>
        <w:t>402-01/2</w:t>
      </w:r>
      <w:r>
        <w:rPr>
          <w:rFonts w:ascii="Segoe UI" w:eastAsia="Times New Roman" w:hAnsi="Segoe UI" w:cs="Segoe UI"/>
          <w:color w:val="000000"/>
          <w:sz w:val="24"/>
          <w:szCs w:val="24"/>
          <w:lang w:val="en-US"/>
        </w:rPr>
        <w:t>4</w:t>
      </w:r>
      <w:r w:rsidRPr="00763937">
        <w:rPr>
          <w:rFonts w:ascii="Segoe UI" w:eastAsia="Times New Roman" w:hAnsi="Segoe UI" w:cs="Segoe UI"/>
          <w:color w:val="000000"/>
          <w:sz w:val="24"/>
          <w:szCs w:val="24"/>
          <w:lang w:val="en-US"/>
        </w:rPr>
        <w:t>-23/03</w:t>
      </w:r>
      <w:r>
        <w:rPr>
          <w:rFonts w:ascii="Arial" w:hAnsi="Arial" w:cs="Arial"/>
          <w:spacing w:val="15"/>
          <w:lang w:val="hr-HR"/>
        </w:rPr>
        <w:t xml:space="preserve">, URBROJ: </w:t>
      </w:r>
      <w:r w:rsidRPr="00763937">
        <w:rPr>
          <w:rFonts w:ascii="Segoe UI" w:eastAsia="Times New Roman" w:hAnsi="Segoe UI" w:cs="Segoe UI"/>
          <w:color w:val="000000"/>
          <w:sz w:val="24"/>
          <w:szCs w:val="24"/>
          <w:lang w:val="en-US"/>
        </w:rPr>
        <w:t>251-79-1/1-2</w:t>
      </w:r>
      <w:r>
        <w:rPr>
          <w:rFonts w:ascii="Segoe UI" w:eastAsia="Times New Roman" w:hAnsi="Segoe UI" w:cs="Segoe UI"/>
          <w:color w:val="000000"/>
          <w:sz w:val="24"/>
          <w:szCs w:val="24"/>
          <w:lang w:val="en-US"/>
        </w:rPr>
        <w:t>4</w:t>
      </w:r>
      <w:r w:rsidRPr="00763937">
        <w:rPr>
          <w:rFonts w:ascii="Segoe UI" w:eastAsia="Times New Roman" w:hAnsi="Segoe UI" w:cs="Segoe UI"/>
          <w:color w:val="000000"/>
          <w:sz w:val="24"/>
          <w:szCs w:val="24"/>
          <w:lang w:val="en-US"/>
        </w:rPr>
        <w:t>-01</w:t>
      </w:r>
      <w:r>
        <w:rPr>
          <w:rFonts w:ascii="Arial" w:hAnsi="Arial" w:cs="Arial"/>
          <w:spacing w:val="15"/>
          <w:lang w:val="hr-HR"/>
        </w:rPr>
        <w:t>, od 7.10.2024</w:t>
      </w:r>
      <w:r w:rsidRPr="00877737">
        <w:rPr>
          <w:rFonts w:ascii="Arial" w:hAnsi="Arial" w:cs="Arial"/>
          <w:spacing w:val="15"/>
          <w:lang w:val="hr-HR"/>
        </w:rPr>
        <w:t>.</w:t>
      </w:r>
    </w:p>
    <w:p w14:paraId="111E71E2" w14:textId="77777777" w:rsidR="0016617C" w:rsidRPr="00E41899" w:rsidRDefault="0016617C" w:rsidP="0016617C">
      <w:pPr>
        <w:spacing w:after="0" w:line="240" w:lineRule="auto"/>
        <w:jc w:val="both"/>
        <w:textAlignment w:val="baseline"/>
        <w:rPr>
          <w:rFonts w:ascii="Arial" w:hAnsi="Arial" w:cs="Arial"/>
          <w:spacing w:val="15"/>
          <w:lang w:val="hr-HR"/>
        </w:rPr>
      </w:pPr>
      <w:r w:rsidRPr="00E41899">
        <w:rPr>
          <w:rFonts w:ascii="Arial" w:hAnsi="Arial" w:cs="Arial"/>
          <w:spacing w:val="15"/>
          <w:lang w:val="hr-HR"/>
        </w:rPr>
        <w:t>.</w:t>
      </w:r>
    </w:p>
    <w:p w14:paraId="5803A7F1" w14:textId="77777777" w:rsidR="0016617C" w:rsidRPr="00E41899" w:rsidRDefault="0016617C" w:rsidP="0016617C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lang w:val="hr-HR"/>
        </w:rPr>
      </w:pPr>
    </w:p>
    <w:p w14:paraId="1F4EB546" w14:textId="77777777" w:rsidR="0016617C" w:rsidRPr="006E07FB" w:rsidRDefault="0016617C" w:rsidP="0016617C">
      <w:pPr>
        <w:spacing w:after="0" w:line="240" w:lineRule="auto"/>
        <w:jc w:val="both"/>
        <w:textAlignment w:val="baseline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</w:t>
      </w:r>
      <w:r w:rsidRPr="00E41899">
        <w:rPr>
          <w:rFonts w:ascii="Arial" w:hAnsi="Arial" w:cs="Arial"/>
          <w:b/>
          <w:bCs/>
          <w:lang w:val="hr-HR"/>
        </w:rPr>
        <w:t>V.</w:t>
      </w:r>
      <w:r w:rsidRPr="00E41899">
        <w:rPr>
          <w:rFonts w:ascii="Arial" w:hAnsi="Arial" w:cs="Arial"/>
          <w:bCs/>
          <w:lang w:val="hr-HR"/>
        </w:rPr>
        <w:t xml:space="preserve"> Ova Odluka stupa na snagu danom donošenja.</w:t>
      </w:r>
    </w:p>
    <w:p w14:paraId="298D0769" w14:textId="77777777" w:rsidR="0016617C" w:rsidRPr="006E07FB" w:rsidRDefault="0016617C" w:rsidP="0016617C">
      <w:pPr>
        <w:spacing w:after="0" w:line="240" w:lineRule="auto"/>
        <w:jc w:val="both"/>
        <w:textAlignment w:val="baseline"/>
        <w:rPr>
          <w:rFonts w:ascii="Arial" w:hAnsi="Arial" w:cs="Arial"/>
          <w:bCs/>
          <w:lang w:val="hr-HR"/>
        </w:rPr>
      </w:pPr>
    </w:p>
    <w:p w14:paraId="22621DD7" w14:textId="77777777" w:rsidR="0016617C" w:rsidRPr="006E07FB" w:rsidRDefault="0016617C" w:rsidP="0016617C">
      <w:pPr>
        <w:spacing w:after="0" w:line="240" w:lineRule="auto"/>
        <w:ind w:firstLine="72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</w:t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 w:rsidRPr="006E07FB">
        <w:rPr>
          <w:rFonts w:ascii="Arial" w:hAnsi="Arial" w:cs="Arial"/>
          <w:lang w:val="hr-HR"/>
        </w:rPr>
        <w:t>D e k a n:</w:t>
      </w:r>
    </w:p>
    <w:p w14:paraId="291F7AA7" w14:textId="77777777" w:rsidR="0016617C" w:rsidRPr="006E07FB" w:rsidRDefault="0016617C" w:rsidP="0016617C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37B11F54" w14:textId="311A5CEB" w:rsidR="0016617C" w:rsidRDefault="000C7EE4" w:rsidP="000C7EE4">
      <w:pPr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</w:t>
      </w:r>
      <w:r w:rsidR="0016617C" w:rsidRPr="006E07FB">
        <w:rPr>
          <w:rFonts w:ascii="Arial" w:hAnsi="Arial" w:cs="Arial"/>
          <w:lang w:val="hr-HR"/>
        </w:rPr>
        <w:t xml:space="preserve">prof. art. </w:t>
      </w:r>
      <w:r w:rsidR="00A31A9C">
        <w:rPr>
          <w:rFonts w:ascii="Arial" w:hAnsi="Arial" w:cs="Arial"/>
          <w:lang w:val="hr-HR"/>
        </w:rPr>
        <w:t>Srđan Filip Čaldarović</w:t>
      </w:r>
      <w:r>
        <w:rPr>
          <w:rFonts w:ascii="Arial" w:hAnsi="Arial" w:cs="Arial"/>
          <w:lang w:val="hr-HR"/>
        </w:rPr>
        <w:t>, v.r.</w:t>
      </w:r>
    </w:p>
    <w:p w14:paraId="0CEB4246" w14:textId="77777777" w:rsidR="0090254B" w:rsidRPr="00534969" w:rsidRDefault="0090254B" w:rsidP="0016617C">
      <w:pPr>
        <w:spacing w:after="0" w:line="240" w:lineRule="auto"/>
        <w:ind w:left="6480"/>
        <w:jc w:val="both"/>
        <w:rPr>
          <w:rFonts w:ascii="Arial" w:hAnsi="Arial" w:cs="Arial"/>
          <w:lang w:val="hr-HR"/>
        </w:rPr>
      </w:pPr>
    </w:p>
    <w:p w14:paraId="210B9802" w14:textId="77777777" w:rsidR="0016617C" w:rsidRDefault="0016617C" w:rsidP="0016617C"/>
    <w:p w14:paraId="54D34AEF" w14:textId="77777777" w:rsidR="0016617C" w:rsidRDefault="0016617C" w:rsidP="0016617C"/>
    <w:p w14:paraId="41059227" w14:textId="77777777" w:rsidR="000C31DE" w:rsidRDefault="000C31DE"/>
    <w:sectPr w:rsidR="000C31DE" w:rsidSect="00534969">
      <w:foot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0D708" w14:textId="77777777" w:rsidR="00D25D0C" w:rsidRDefault="00D25D0C">
      <w:pPr>
        <w:spacing w:after="0" w:line="240" w:lineRule="auto"/>
      </w:pPr>
      <w:r>
        <w:separator/>
      </w:r>
    </w:p>
  </w:endnote>
  <w:endnote w:type="continuationSeparator" w:id="0">
    <w:p w14:paraId="78214901" w14:textId="77777777" w:rsidR="00D25D0C" w:rsidRDefault="00D25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7315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EE943B" w14:textId="18B8383C" w:rsidR="00372371" w:rsidRDefault="001661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0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B97A5F" w14:textId="77777777" w:rsidR="00372371" w:rsidRDefault="003723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47362" w14:textId="77777777" w:rsidR="00D25D0C" w:rsidRDefault="00D25D0C">
      <w:pPr>
        <w:spacing w:after="0" w:line="240" w:lineRule="auto"/>
      </w:pPr>
      <w:r>
        <w:separator/>
      </w:r>
    </w:p>
  </w:footnote>
  <w:footnote w:type="continuationSeparator" w:id="0">
    <w:p w14:paraId="0BA0C9B1" w14:textId="77777777" w:rsidR="00D25D0C" w:rsidRDefault="00D25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D4729"/>
    <w:multiLevelType w:val="hybridMultilevel"/>
    <w:tmpl w:val="8E5E51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F1995"/>
    <w:multiLevelType w:val="hybridMultilevel"/>
    <w:tmpl w:val="EC8C6A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4142D"/>
    <w:multiLevelType w:val="hybridMultilevel"/>
    <w:tmpl w:val="BD1EB7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3569A"/>
    <w:multiLevelType w:val="hybridMultilevel"/>
    <w:tmpl w:val="D23E3D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0986">
    <w:abstractNumId w:val="1"/>
  </w:num>
  <w:num w:numId="2" w16cid:durableId="1943223569">
    <w:abstractNumId w:val="2"/>
  </w:num>
  <w:num w:numId="3" w16cid:durableId="1125124228">
    <w:abstractNumId w:val="0"/>
  </w:num>
  <w:num w:numId="4" w16cid:durableId="246814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17C"/>
    <w:rsid w:val="000309A8"/>
    <w:rsid w:val="000C31DE"/>
    <w:rsid w:val="000C7EE4"/>
    <w:rsid w:val="0016617C"/>
    <w:rsid w:val="002475E9"/>
    <w:rsid w:val="00372371"/>
    <w:rsid w:val="0037328C"/>
    <w:rsid w:val="003F586E"/>
    <w:rsid w:val="00457278"/>
    <w:rsid w:val="00461028"/>
    <w:rsid w:val="004B48D4"/>
    <w:rsid w:val="00650879"/>
    <w:rsid w:val="00793A80"/>
    <w:rsid w:val="00836A69"/>
    <w:rsid w:val="0090254B"/>
    <w:rsid w:val="009424C1"/>
    <w:rsid w:val="00A31A9C"/>
    <w:rsid w:val="00D25D0C"/>
    <w:rsid w:val="00E9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CEFB"/>
  <w15:chartTrackingRefBased/>
  <w15:docId w15:val="{CC8ED8F3-E9E0-4B14-9081-942F2AC7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17C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617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61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6617C"/>
    <w:pPr>
      <w:spacing w:after="200" w:line="276" w:lineRule="auto"/>
      <w:ind w:left="720"/>
      <w:contextualSpacing/>
    </w:pPr>
    <w:rPr>
      <w:lang w:val="en-US"/>
    </w:rPr>
  </w:style>
  <w:style w:type="character" w:styleId="Emphasis">
    <w:name w:val="Emphasis"/>
    <w:basedOn w:val="DefaultParagraphFont"/>
    <w:uiPriority w:val="20"/>
    <w:qFormat/>
    <w:rsid w:val="0016617C"/>
    <w:rPr>
      <w:i/>
      <w:iCs/>
    </w:rPr>
  </w:style>
  <w:style w:type="paragraph" w:customStyle="1" w:styleId="box459528">
    <w:name w:val="box_459528"/>
    <w:basedOn w:val="Normal"/>
    <w:rsid w:val="0016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1661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17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Serdarušić</dc:creator>
  <cp:keywords/>
  <dc:description/>
  <cp:lastModifiedBy>Dejan Elveđi</cp:lastModifiedBy>
  <cp:revision>5</cp:revision>
  <dcterms:created xsi:type="dcterms:W3CDTF">2025-08-26T09:58:00Z</dcterms:created>
  <dcterms:modified xsi:type="dcterms:W3CDTF">2025-10-15T07:52:00Z</dcterms:modified>
</cp:coreProperties>
</file>